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A" w:rsidRPr="00EF10BA" w:rsidRDefault="00F62D0A" w:rsidP="00F62D0A">
      <w:pPr>
        <w:rPr>
          <w:b/>
          <w:sz w:val="22"/>
          <w:szCs w:val="22"/>
          <w:lang w:val="hr-BA"/>
        </w:rPr>
      </w:pPr>
      <w:r w:rsidRPr="00EF10BA">
        <w:rPr>
          <w:b/>
          <w:noProof/>
          <w:sz w:val="22"/>
          <w:szCs w:val="22"/>
          <w:lang w:val="hr-HR" w:eastAsia="hr-HR"/>
        </w:rPr>
        <w:drawing>
          <wp:anchor distT="0" distB="0" distL="114300" distR="114300" simplePos="0" relativeHeight="251656704" behindDoc="0" locked="0" layoutInCell="1" allowOverlap="1">
            <wp:simplePos x="0" y="0"/>
            <wp:positionH relativeFrom="column">
              <wp:posOffset>4717415</wp:posOffset>
            </wp:positionH>
            <wp:positionV relativeFrom="paragraph">
              <wp:posOffset>-13335</wp:posOffset>
            </wp:positionV>
            <wp:extent cx="716915" cy="838200"/>
            <wp:effectExtent l="19050" t="0" r="6985" b="0"/>
            <wp:wrapNone/>
            <wp:docPr id="1" name="Picture 4" descr="C:\Documents and Settings\adisf\Desktop\NOVI STANDARD DOKUMENATA\ISO+GRB SMANJE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isf\Desktop\NOVI STANDARD DOKUMENATA\ISO+GRB SMANJENO\GRB.png"/>
                    <pic:cNvPicPr>
                      <a:picLocks noChangeAspect="1" noChangeArrowheads="1"/>
                    </pic:cNvPicPr>
                  </pic:nvPicPr>
                  <pic:blipFill>
                    <a:blip r:embed="rId8" cstate="print"/>
                    <a:srcRect/>
                    <a:stretch>
                      <a:fillRect/>
                    </a:stretch>
                  </pic:blipFill>
                  <pic:spPr bwMode="auto">
                    <a:xfrm>
                      <a:off x="0" y="0"/>
                      <a:ext cx="716915" cy="838200"/>
                    </a:xfrm>
                    <a:prstGeom prst="rect">
                      <a:avLst/>
                    </a:prstGeom>
                    <a:noFill/>
                    <a:ln w="9525">
                      <a:noFill/>
                      <a:miter lim="800000"/>
                      <a:headEnd/>
                      <a:tailEnd/>
                    </a:ln>
                  </pic:spPr>
                </pic:pic>
              </a:graphicData>
            </a:graphic>
          </wp:anchor>
        </w:drawing>
      </w:r>
      <w:r w:rsidRPr="00EF10BA">
        <w:rPr>
          <w:b/>
          <w:sz w:val="22"/>
          <w:szCs w:val="22"/>
          <w:lang w:val="hr-BA"/>
        </w:rPr>
        <w:t xml:space="preserve">BOSNA I HERCEGOVINA </w:t>
      </w:r>
    </w:p>
    <w:p w:rsidR="00F62D0A" w:rsidRPr="00EF10BA" w:rsidRDefault="00F62D0A" w:rsidP="00F62D0A">
      <w:pPr>
        <w:rPr>
          <w:b/>
          <w:sz w:val="22"/>
          <w:szCs w:val="22"/>
          <w:lang w:val="hr-BA"/>
        </w:rPr>
      </w:pPr>
      <w:r w:rsidRPr="00EF10BA">
        <w:rPr>
          <w:b/>
          <w:sz w:val="22"/>
          <w:szCs w:val="22"/>
          <w:lang w:val="hr-BA"/>
        </w:rPr>
        <w:t>FEDERACIJA BOSNE I HERCEGOVINE</w:t>
      </w:r>
    </w:p>
    <w:p w:rsidR="00F62D0A" w:rsidRPr="00EF10BA" w:rsidRDefault="00F62D0A" w:rsidP="00F62D0A">
      <w:pPr>
        <w:rPr>
          <w:b/>
          <w:sz w:val="22"/>
          <w:szCs w:val="22"/>
          <w:lang w:val="hr-BA"/>
        </w:rPr>
      </w:pPr>
      <w:r w:rsidRPr="00EF10BA">
        <w:rPr>
          <w:b/>
          <w:sz w:val="22"/>
          <w:szCs w:val="22"/>
          <w:lang w:val="hr-BA"/>
        </w:rPr>
        <w:t>SREDNJ</w:t>
      </w:r>
      <w:r>
        <w:rPr>
          <w:b/>
          <w:sz w:val="22"/>
          <w:szCs w:val="22"/>
          <w:lang w:val="hr-BA"/>
        </w:rPr>
        <w:t>O</w:t>
      </w:r>
      <w:r w:rsidRPr="00EF10BA">
        <w:rPr>
          <w:b/>
          <w:sz w:val="22"/>
          <w:szCs w:val="22"/>
          <w:lang w:val="hr-BA"/>
        </w:rPr>
        <w:t>BOSANSKI KANTON/KANTON SREDIŠNJA BOSNA</w:t>
      </w:r>
    </w:p>
    <w:p w:rsidR="00F62D0A" w:rsidRPr="00A24B6A" w:rsidRDefault="00F62D0A" w:rsidP="00F62D0A">
      <w:pPr>
        <w:rPr>
          <w:i/>
          <w:sz w:val="22"/>
          <w:szCs w:val="22"/>
          <w:lang w:val="hr-BA"/>
        </w:rPr>
      </w:pPr>
      <w:r w:rsidRPr="00EF10BA">
        <w:rPr>
          <w:b/>
          <w:sz w:val="22"/>
          <w:szCs w:val="22"/>
          <w:lang w:val="hr-BA"/>
        </w:rPr>
        <w:t>OPĆINA TRAVNIK</w:t>
      </w:r>
      <w:r w:rsidRPr="00EF10BA">
        <w:rPr>
          <w:b/>
          <w:sz w:val="22"/>
          <w:szCs w:val="22"/>
          <w:lang w:val="hr-BA"/>
        </w:rPr>
        <w:br/>
      </w:r>
      <w:r w:rsidRPr="00A24B6A">
        <w:rPr>
          <w:i/>
          <w:sz w:val="22"/>
          <w:szCs w:val="22"/>
          <w:lang w:val="hr-BA"/>
        </w:rPr>
        <w:t xml:space="preserve">Odbor za </w:t>
      </w:r>
      <w:r>
        <w:rPr>
          <w:i/>
          <w:sz w:val="22"/>
          <w:szCs w:val="22"/>
          <w:lang w:val="hr-BA"/>
        </w:rPr>
        <w:t xml:space="preserve">poljoprivredu </w:t>
      </w:r>
    </w:p>
    <w:p w:rsidR="00F62D0A" w:rsidRPr="00EF10BA" w:rsidRDefault="00F62D0A" w:rsidP="00F62D0A">
      <w:pPr>
        <w:pStyle w:val="Header"/>
        <w:rPr>
          <w:lang w:val="hr-BA"/>
        </w:rPr>
      </w:pPr>
    </w:p>
    <w:p w:rsidR="00F62D0A" w:rsidRPr="00EF10BA" w:rsidRDefault="00B75AC0" w:rsidP="00F62D0A">
      <w:pPr>
        <w:rPr>
          <w:lang w:val="hr-BA"/>
        </w:rPr>
      </w:pPr>
      <w:r w:rsidRPr="00B75AC0">
        <w:rPr>
          <w:lang w:val="hr-BA" w:eastAsia="bs-Latn-BA"/>
        </w:rPr>
        <w:pict>
          <v:shapetype id="_x0000_t32" coordsize="21600,21600" o:spt="32" o:oned="t" path="m,l21600,21600e" filled="f">
            <v:path arrowok="t" fillok="f" o:connecttype="none"/>
            <o:lock v:ext="edit" shapetype="t"/>
          </v:shapetype>
          <v:shape id="_x0000_s1026" type="#_x0000_t32" style="position:absolute;margin-left:.95pt;margin-top:4.6pt;width:425.2pt;height:0;z-index:251657728" o:connectortype="straight" strokecolor="#7f7f7f [1612]"/>
        </w:pict>
      </w:r>
      <w:r w:rsidRPr="00B75AC0">
        <w:rPr>
          <w:lang w:val="hr-BA" w:eastAsia="hr-HR"/>
        </w:rPr>
        <w:pict>
          <v:shape id="_x0000_s1027" type="#_x0000_t32" style="position:absolute;margin-left:.95pt;margin-top:2.35pt;width:425.2pt;height:0;z-index:251658752" o:connectortype="straight" strokecolor="#7f7f7f [1612]"/>
        </w:pict>
      </w:r>
    </w:p>
    <w:p w:rsidR="00F62D0A" w:rsidRPr="00200463" w:rsidRDefault="00F62D0A" w:rsidP="00F62D0A">
      <w:pPr>
        <w:jc w:val="both"/>
        <w:rPr>
          <w:rFonts w:cs="Arial"/>
          <w:sz w:val="22"/>
          <w:szCs w:val="22"/>
        </w:rPr>
      </w:pPr>
      <w:r w:rsidRPr="00200463">
        <w:rPr>
          <w:rFonts w:cs="Arial"/>
          <w:sz w:val="22"/>
          <w:szCs w:val="22"/>
        </w:rPr>
        <w:t xml:space="preserve">Broj: </w:t>
      </w:r>
      <w:r>
        <w:rPr>
          <w:rFonts w:cs="Arial"/>
          <w:sz w:val="22"/>
          <w:szCs w:val="22"/>
        </w:rPr>
        <w:t>01-1379/20-PLAST</w:t>
      </w:r>
      <w:r w:rsidRPr="00200463">
        <w:rPr>
          <w:rFonts w:cs="Arial"/>
          <w:sz w:val="22"/>
          <w:szCs w:val="22"/>
        </w:rPr>
        <w:tab/>
      </w:r>
      <w:r w:rsidRPr="00200463">
        <w:rPr>
          <w:rFonts w:cs="Arial"/>
          <w:sz w:val="22"/>
          <w:szCs w:val="22"/>
        </w:rPr>
        <w:tab/>
      </w:r>
      <w:r w:rsidRPr="00200463">
        <w:rPr>
          <w:rFonts w:cs="Arial"/>
          <w:sz w:val="22"/>
          <w:szCs w:val="22"/>
        </w:rPr>
        <w:tab/>
      </w:r>
      <w:r w:rsidRPr="00200463">
        <w:rPr>
          <w:rFonts w:cs="Arial"/>
          <w:sz w:val="22"/>
          <w:szCs w:val="22"/>
        </w:rPr>
        <w:tab/>
      </w:r>
      <w:r w:rsidRPr="00200463">
        <w:rPr>
          <w:rFonts w:cs="Arial"/>
          <w:sz w:val="22"/>
          <w:szCs w:val="22"/>
        </w:rPr>
        <w:tab/>
      </w:r>
    </w:p>
    <w:p w:rsidR="00F62D0A" w:rsidRPr="00200463" w:rsidRDefault="00F62D0A" w:rsidP="00F62D0A">
      <w:pPr>
        <w:jc w:val="both"/>
        <w:rPr>
          <w:rFonts w:cs="Arial"/>
          <w:sz w:val="22"/>
          <w:szCs w:val="22"/>
        </w:rPr>
      </w:pPr>
      <w:r w:rsidRPr="00200463">
        <w:rPr>
          <w:rFonts w:cs="Arial"/>
          <w:sz w:val="22"/>
          <w:szCs w:val="22"/>
        </w:rPr>
        <w:t xml:space="preserve">Datum: </w:t>
      </w:r>
      <w:r w:rsidR="00731A61">
        <w:rPr>
          <w:rFonts w:cs="Arial"/>
          <w:sz w:val="22"/>
          <w:szCs w:val="22"/>
        </w:rPr>
        <w:t>15.</w:t>
      </w:r>
      <w:r>
        <w:rPr>
          <w:rFonts w:cs="Arial"/>
          <w:sz w:val="22"/>
          <w:szCs w:val="22"/>
        </w:rPr>
        <w:t>10.2020</w:t>
      </w:r>
      <w:r w:rsidRPr="00200463">
        <w:rPr>
          <w:rFonts w:cs="Arial"/>
          <w:sz w:val="22"/>
          <w:szCs w:val="22"/>
        </w:rPr>
        <w:t>.godine</w:t>
      </w:r>
    </w:p>
    <w:p w:rsidR="00F62D0A" w:rsidRDefault="00F62D0A" w:rsidP="00F62D0A">
      <w:pPr>
        <w:ind w:firstLine="782"/>
        <w:rPr>
          <w:sz w:val="22"/>
          <w:szCs w:val="22"/>
          <w:lang w:val="hr-HR"/>
        </w:rPr>
      </w:pPr>
    </w:p>
    <w:p w:rsidR="00F62D0A" w:rsidRDefault="00F62D0A" w:rsidP="00F62D0A">
      <w:pPr>
        <w:ind w:firstLine="782"/>
        <w:rPr>
          <w:sz w:val="22"/>
          <w:szCs w:val="22"/>
          <w:lang w:val="hr-HR"/>
        </w:rPr>
      </w:pPr>
    </w:p>
    <w:p w:rsidR="00F62D0A" w:rsidRDefault="00F62D0A" w:rsidP="00F62D0A">
      <w:pPr>
        <w:ind w:firstLine="782"/>
        <w:rPr>
          <w:sz w:val="22"/>
          <w:szCs w:val="22"/>
          <w:lang w:val="hr-HR"/>
        </w:rPr>
      </w:pPr>
    </w:p>
    <w:p w:rsidR="00F62D0A" w:rsidRPr="00F857A5" w:rsidRDefault="00F62D0A" w:rsidP="00F62D0A">
      <w:pPr>
        <w:jc w:val="center"/>
        <w:rPr>
          <w:rFonts w:cs="Arial"/>
          <w:b/>
          <w:bCs/>
          <w:iCs/>
          <w:sz w:val="24"/>
          <w:lang w:val="bs-Latn-BA"/>
        </w:rPr>
      </w:pPr>
      <w:r>
        <w:rPr>
          <w:rFonts w:cs="Arial"/>
          <w:b/>
          <w:bCs/>
          <w:iCs/>
          <w:sz w:val="24"/>
          <w:lang w:val="bs-Latn-BA"/>
        </w:rPr>
        <w:t>R A N G    L I S T A</w:t>
      </w:r>
    </w:p>
    <w:p w:rsidR="00F62D0A" w:rsidRPr="00D86870" w:rsidRDefault="00F62D0A" w:rsidP="00F62D0A">
      <w:pPr>
        <w:jc w:val="center"/>
        <w:rPr>
          <w:rFonts w:cs="Arial"/>
          <w:b/>
          <w:sz w:val="22"/>
          <w:szCs w:val="22"/>
          <w:lang w:val="hr-HR"/>
        </w:rPr>
      </w:pPr>
      <w:r w:rsidRPr="00D86870">
        <w:rPr>
          <w:rFonts w:cs="Arial"/>
          <w:b/>
          <w:sz w:val="22"/>
          <w:szCs w:val="22"/>
          <w:lang w:val="hr-HR"/>
        </w:rPr>
        <w:t xml:space="preserve">korisnika koji su se po Javnom pozivu </w:t>
      </w:r>
      <w:r w:rsidRPr="00D86870">
        <w:rPr>
          <w:rFonts w:cs="Arial"/>
          <w:b/>
          <w:sz w:val="22"/>
          <w:szCs w:val="22"/>
          <w:lang w:val="bs-Latn-BA"/>
        </w:rPr>
        <w:t>za dodjelu poticaja za unapređenje poljoprivredne proizvodnje općine Travnik za 20</w:t>
      </w:r>
      <w:r>
        <w:rPr>
          <w:rFonts w:cs="Arial"/>
          <w:b/>
          <w:sz w:val="22"/>
          <w:szCs w:val="22"/>
          <w:lang w:val="bs-Latn-BA"/>
        </w:rPr>
        <w:t>20</w:t>
      </w:r>
      <w:r w:rsidRPr="00D86870">
        <w:rPr>
          <w:rFonts w:cs="Arial"/>
          <w:b/>
          <w:sz w:val="22"/>
          <w:szCs w:val="22"/>
          <w:lang w:val="bs-Latn-BA"/>
        </w:rPr>
        <w:t>.godinu,</w:t>
      </w:r>
      <w:r w:rsidRPr="00D86870">
        <w:rPr>
          <w:rFonts w:cs="Arial"/>
          <w:b/>
          <w:sz w:val="22"/>
          <w:szCs w:val="22"/>
          <w:lang w:val="hr-HR"/>
        </w:rPr>
        <w:t xml:space="preserve"> prijavili za </w:t>
      </w:r>
      <w:r>
        <w:rPr>
          <w:rFonts w:cs="Arial"/>
          <w:b/>
          <w:sz w:val="22"/>
          <w:szCs w:val="22"/>
          <w:lang w:val="hr-HR"/>
        </w:rPr>
        <w:t>plastenike</w:t>
      </w:r>
    </w:p>
    <w:p w:rsidR="00F62D0A" w:rsidRDefault="00F62D0A" w:rsidP="00F62D0A">
      <w:pPr>
        <w:jc w:val="both"/>
        <w:rPr>
          <w:rFonts w:cs="Arial"/>
          <w:sz w:val="22"/>
          <w:szCs w:val="22"/>
          <w:lang w:val="bs-Latn-BA"/>
        </w:rPr>
      </w:pPr>
    </w:p>
    <w:p w:rsidR="00F62D0A" w:rsidRDefault="00F62D0A" w:rsidP="00F62D0A">
      <w:pPr>
        <w:jc w:val="both"/>
        <w:rPr>
          <w:rFonts w:cs="Arial"/>
          <w:sz w:val="22"/>
          <w:szCs w:val="22"/>
          <w:lang w:val="bs-Latn-BA"/>
        </w:rPr>
      </w:pPr>
      <w:r>
        <w:rPr>
          <w:rFonts w:cs="Arial"/>
          <w:sz w:val="22"/>
          <w:szCs w:val="22"/>
          <w:lang w:val="bs-Latn-BA"/>
        </w:rPr>
        <w:t>Odbor za poljoprivredu Općinskog vijeća Travnik, utvrđuje Rang listu korisnika koji su se prijavili na Javni poziv za dodjelu poticaja za unapređenje poljoprivredne proizvodnje općine Travnik za 2020.godinu, za plastenike, kako slijedi:</w:t>
      </w:r>
    </w:p>
    <w:p w:rsidR="00F62D0A" w:rsidRDefault="00F62D0A" w:rsidP="00F62D0A">
      <w:pPr>
        <w:jc w:val="both"/>
        <w:rPr>
          <w:rFonts w:cs="Arial"/>
          <w:sz w:val="22"/>
          <w:szCs w:val="22"/>
          <w:lang w:val="bs-Latn-BA"/>
        </w:rPr>
      </w:pPr>
    </w:p>
    <w:tbl>
      <w:tblPr>
        <w:tblStyle w:val="TableGrid"/>
        <w:tblW w:w="0" w:type="auto"/>
        <w:tblLook w:val="04A0"/>
      </w:tblPr>
      <w:tblGrid>
        <w:gridCol w:w="817"/>
        <w:gridCol w:w="2552"/>
        <w:gridCol w:w="2069"/>
        <w:gridCol w:w="1775"/>
        <w:gridCol w:w="1790"/>
      </w:tblGrid>
      <w:tr w:rsidR="00F62D0A" w:rsidRPr="005747C8" w:rsidTr="0075782B">
        <w:tc>
          <w:tcPr>
            <w:tcW w:w="817" w:type="dxa"/>
            <w:vAlign w:val="center"/>
          </w:tcPr>
          <w:p w:rsidR="00F62D0A" w:rsidRPr="005747C8" w:rsidRDefault="00F62D0A" w:rsidP="0075782B">
            <w:pPr>
              <w:jc w:val="center"/>
              <w:rPr>
                <w:b/>
                <w:sz w:val="22"/>
                <w:lang w:val="hr-HR"/>
              </w:rPr>
            </w:pPr>
            <w:r w:rsidRPr="005747C8">
              <w:rPr>
                <w:b/>
                <w:sz w:val="22"/>
                <w:lang w:val="hr-HR"/>
              </w:rPr>
              <w:t>r.br.</w:t>
            </w:r>
          </w:p>
        </w:tc>
        <w:tc>
          <w:tcPr>
            <w:tcW w:w="2552" w:type="dxa"/>
            <w:vAlign w:val="center"/>
          </w:tcPr>
          <w:p w:rsidR="00F62D0A" w:rsidRPr="005747C8" w:rsidRDefault="00F62D0A" w:rsidP="0075782B">
            <w:pPr>
              <w:jc w:val="center"/>
              <w:rPr>
                <w:b/>
                <w:sz w:val="22"/>
                <w:lang w:val="hr-HR"/>
              </w:rPr>
            </w:pPr>
            <w:r>
              <w:rPr>
                <w:b/>
                <w:sz w:val="22"/>
                <w:lang w:val="hr-HR"/>
              </w:rPr>
              <w:t>Pr</w:t>
            </w:r>
            <w:r w:rsidRPr="005747C8">
              <w:rPr>
                <w:b/>
                <w:sz w:val="22"/>
                <w:lang w:val="hr-HR"/>
              </w:rPr>
              <w:t>ezime</w:t>
            </w:r>
            <w:r>
              <w:rPr>
                <w:b/>
                <w:sz w:val="22"/>
                <w:lang w:val="hr-HR"/>
              </w:rPr>
              <w:t xml:space="preserve"> i ime</w:t>
            </w:r>
            <w:r w:rsidRPr="005747C8">
              <w:rPr>
                <w:b/>
                <w:sz w:val="22"/>
                <w:lang w:val="hr-HR"/>
              </w:rPr>
              <w:t xml:space="preserve"> korisnika</w:t>
            </w:r>
          </w:p>
        </w:tc>
        <w:tc>
          <w:tcPr>
            <w:tcW w:w="2069" w:type="dxa"/>
            <w:vAlign w:val="center"/>
          </w:tcPr>
          <w:p w:rsidR="00F62D0A" w:rsidRPr="005747C8" w:rsidRDefault="00F62D0A" w:rsidP="0075782B">
            <w:pPr>
              <w:jc w:val="center"/>
              <w:rPr>
                <w:b/>
                <w:sz w:val="22"/>
                <w:lang w:val="hr-HR"/>
              </w:rPr>
            </w:pPr>
            <w:r w:rsidRPr="005747C8">
              <w:rPr>
                <w:b/>
                <w:sz w:val="22"/>
                <w:lang w:val="hr-HR"/>
              </w:rPr>
              <w:t>Adresa</w:t>
            </w:r>
          </w:p>
        </w:tc>
        <w:tc>
          <w:tcPr>
            <w:tcW w:w="1775" w:type="dxa"/>
            <w:vAlign w:val="center"/>
          </w:tcPr>
          <w:p w:rsidR="00F62D0A" w:rsidRPr="005747C8" w:rsidRDefault="00F62D0A" w:rsidP="0075782B">
            <w:pPr>
              <w:jc w:val="center"/>
              <w:rPr>
                <w:b/>
                <w:sz w:val="22"/>
                <w:lang w:val="hr-HR"/>
              </w:rPr>
            </w:pPr>
            <w:r w:rsidRPr="005747C8">
              <w:rPr>
                <w:b/>
                <w:sz w:val="22"/>
                <w:lang w:val="hr-HR"/>
              </w:rPr>
              <w:t>Broj bodova</w:t>
            </w:r>
          </w:p>
        </w:tc>
        <w:tc>
          <w:tcPr>
            <w:tcW w:w="1790" w:type="dxa"/>
            <w:vAlign w:val="center"/>
          </w:tcPr>
          <w:p w:rsidR="00F62D0A" w:rsidRDefault="00F62D0A" w:rsidP="0075782B">
            <w:pPr>
              <w:jc w:val="center"/>
              <w:rPr>
                <w:b/>
                <w:sz w:val="22"/>
                <w:lang w:val="hr-HR"/>
              </w:rPr>
            </w:pPr>
          </w:p>
          <w:p w:rsidR="00F62D0A" w:rsidRDefault="00F62D0A" w:rsidP="0075782B">
            <w:pPr>
              <w:jc w:val="center"/>
              <w:rPr>
                <w:b/>
                <w:sz w:val="22"/>
                <w:lang w:val="hr-HR"/>
              </w:rPr>
            </w:pPr>
            <w:r w:rsidRPr="005747C8">
              <w:rPr>
                <w:b/>
                <w:sz w:val="22"/>
                <w:lang w:val="hr-HR"/>
              </w:rPr>
              <w:t>Napomena</w:t>
            </w:r>
          </w:p>
          <w:p w:rsidR="00F62D0A" w:rsidRPr="005747C8" w:rsidRDefault="00F62D0A" w:rsidP="0075782B">
            <w:pPr>
              <w:jc w:val="center"/>
              <w:rPr>
                <w:b/>
                <w:sz w:val="22"/>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Karalić Adnan</w:t>
            </w:r>
          </w:p>
        </w:tc>
        <w:tc>
          <w:tcPr>
            <w:tcW w:w="2069" w:type="dxa"/>
            <w:vAlign w:val="center"/>
          </w:tcPr>
          <w:p w:rsidR="001822B5" w:rsidRPr="00FE6046" w:rsidRDefault="001822B5" w:rsidP="0075782B">
            <w:pPr>
              <w:rPr>
                <w:b/>
                <w:sz w:val="22"/>
                <w:lang w:val="hr-HR"/>
              </w:rPr>
            </w:pPr>
            <w:r w:rsidRPr="00FE6046">
              <w:rPr>
                <w:b/>
                <w:sz w:val="22"/>
                <w:lang w:val="hr-HR"/>
              </w:rPr>
              <w:t>Karaula</w:t>
            </w:r>
          </w:p>
        </w:tc>
        <w:tc>
          <w:tcPr>
            <w:tcW w:w="1775" w:type="dxa"/>
            <w:vAlign w:val="center"/>
          </w:tcPr>
          <w:p w:rsidR="001822B5" w:rsidRPr="00FE6046" w:rsidRDefault="001822B5" w:rsidP="0075782B">
            <w:pPr>
              <w:jc w:val="center"/>
              <w:rPr>
                <w:b/>
                <w:sz w:val="22"/>
                <w:lang w:val="hr-HR"/>
              </w:rPr>
            </w:pPr>
            <w:r w:rsidRPr="00FE6046">
              <w:rPr>
                <w:b/>
                <w:sz w:val="22"/>
                <w:lang w:val="hr-HR"/>
              </w:rPr>
              <w:t>53</w:t>
            </w:r>
          </w:p>
        </w:tc>
        <w:tc>
          <w:tcPr>
            <w:tcW w:w="1790" w:type="dxa"/>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F23349">
            <w:pPr>
              <w:rPr>
                <w:b/>
                <w:sz w:val="22"/>
                <w:lang w:val="hr-HR"/>
              </w:rPr>
            </w:pPr>
            <w:r w:rsidRPr="00FE6046">
              <w:rPr>
                <w:b/>
                <w:sz w:val="22"/>
                <w:lang w:val="hr-HR"/>
              </w:rPr>
              <w:t>Beganović Neđad</w:t>
            </w:r>
          </w:p>
        </w:tc>
        <w:tc>
          <w:tcPr>
            <w:tcW w:w="2069" w:type="dxa"/>
            <w:vAlign w:val="center"/>
          </w:tcPr>
          <w:p w:rsidR="001822B5" w:rsidRPr="00FE6046" w:rsidRDefault="001822B5" w:rsidP="00F23349">
            <w:pPr>
              <w:rPr>
                <w:b/>
                <w:sz w:val="22"/>
                <w:lang w:val="hr-HR"/>
              </w:rPr>
            </w:pPr>
            <w:r w:rsidRPr="00FE6046">
              <w:rPr>
                <w:b/>
                <w:sz w:val="22"/>
                <w:lang w:val="hr-HR"/>
              </w:rPr>
              <w:t>Pulac</w:t>
            </w:r>
          </w:p>
        </w:tc>
        <w:tc>
          <w:tcPr>
            <w:tcW w:w="1775" w:type="dxa"/>
            <w:vAlign w:val="center"/>
          </w:tcPr>
          <w:p w:rsidR="001822B5" w:rsidRPr="00FE6046" w:rsidRDefault="001822B5" w:rsidP="00F23349">
            <w:pPr>
              <w:jc w:val="center"/>
              <w:rPr>
                <w:b/>
                <w:sz w:val="22"/>
                <w:lang w:val="hr-HR"/>
              </w:rPr>
            </w:pPr>
            <w:r w:rsidRPr="00FE6046">
              <w:rPr>
                <w:b/>
                <w:sz w:val="22"/>
                <w:lang w:val="hr-HR"/>
              </w:rPr>
              <w:t>50</w:t>
            </w:r>
          </w:p>
        </w:tc>
        <w:tc>
          <w:tcPr>
            <w:tcW w:w="1790" w:type="dxa"/>
          </w:tcPr>
          <w:p w:rsidR="001822B5" w:rsidRPr="00FE6046" w:rsidRDefault="001822B5" w:rsidP="0075782B">
            <w:pPr>
              <w:rPr>
                <w:b/>
                <w:sz w:val="16"/>
                <w:szCs w:val="16"/>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Lovrenović Janja</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G.Putićevo</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49</w:t>
            </w:r>
          </w:p>
        </w:tc>
        <w:tc>
          <w:tcPr>
            <w:tcW w:w="1790" w:type="dxa"/>
            <w:shd w:val="clear" w:color="auto" w:fill="auto"/>
          </w:tcPr>
          <w:p w:rsidR="001822B5" w:rsidRPr="00FE6046" w:rsidRDefault="001822B5" w:rsidP="0075782B">
            <w:pPr>
              <w:rPr>
                <w:b/>
                <w:sz w:val="22"/>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Perić Ilija</w:t>
            </w:r>
          </w:p>
        </w:tc>
        <w:tc>
          <w:tcPr>
            <w:tcW w:w="2069" w:type="dxa"/>
            <w:vAlign w:val="center"/>
          </w:tcPr>
          <w:p w:rsidR="001822B5" w:rsidRPr="00FE6046" w:rsidRDefault="001822B5" w:rsidP="0075782B">
            <w:pPr>
              <w:rPr>
                <w:b/>
                <w:sz w:val="22"/>
                <w:lang w:val="hr-HR"/>
              </w:rPr>
            </w:pPr>
            <w:r w:rsidRPr="00FE6046">
              <w:rPr>
                <w:b/>
                <w:sz w:val="22"/>
                <w:lang w:val="hr-HR"/>
              </w:rPr>
              <w:t>Nova Bila</w:t>
            </w:r>
          </w:p>
        </w:tc>
        <w:tc>
          <w:tcPr>
            <w:tcW w:w="1775" w:type="dxa"/>
            <w:vAlign w:val="center"/>
          </w:tcPr>
          <w:p w:rsidR="001822B5" w:rsidRPr="00FE6046" w:rsidRDefault="001822B5" w:rsidP="0075782B">
            <w:pPr>
              <w:jc w:val="center"/>
              <w:rPr>
                <w:b/>
                <w:sz w:val="22"/>
                <w:lang w:val="hr-HR"/>
              </w:rPr>
            </w:pPr>
            <w:r w:rsidRPr="00FE6046">
              <w:rPr>
                <w:b/>
                <w:sz w:val="22"/>
                <w:lang w:val="hr-HR"/>
              </w:rPr>
              <w:t>48</w:t>
            </w:r>
          </w:p>
        </w:tc>
        <w:tc>
          <w:tcPr>
            <w:tcW w:w="1790" w:type="dxa"/>
          </w:tcPr>
          <w:p w:rsidR="001822B5" w:rsidRPr="00FE6046" w:rsidRDefault="001822B5" w:rsidP="00CE2802">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Dervić Ishak</w:t>
            </w:r>
          </w:p>
        </w:tc>
        <w:tc>
          <w:tcPr>
            <w:tcW w:w="2069" w:type="dxa"/>
            <w:vAlign w:val="center"/>
          </w:tcPr>
          <w:p w:rsidR="001822B5" w:rsidRPr="00FE6046" w:rsidRDefault="001822B5" w:rsidP="0075782B">
            <w:pPr>
              <w:rPr>
                <w:b/>
                <w:sz w:val="22"/>
                <w:lang w:val="hr-HR"/>
              </w:rPr>
            </w:pPr>
            <w:r w:rsidRPr="00FE6046">
              <w:rPr>
                <w:b/>
                <w:sz w:val="22"/>
                <w:lang w:val="hr-HR"/>
              </w:rPr>
              <w:t>Bijelo Bučje</w:t>
            </w:r>
          </w:p>
        </w:tc>
        <w:tc>
          <w:tcPr>
            <w:tcW w:w="1775" w:type="dxa"/>
            <w:vAlign w:val="center"/>
          </w:tcPr>
          <w:p w:rsidR="001822B5" w:rsidRPr="00FE6046" w:rsidRDefault="001822B5" w:rsidP="0075782B">
            <w:pPr>
              <w:jc w:val="center"/>
              <w:rPr>
                <w:b/>
                <w:sz w:val="22"/>
                <w:lang w:val="hr-HR"/>
              </w:rPr>
            </w:pPr>
            <w:r w:rsidRPr="00FE6046">
              <w:rPr>
                <w:b/>
                <w:sz w:val="22"/>
                <w:lang w:val="hr-HR"/>
              </w:rPr>
              <w:t>47</w:t>
            </w:r>
          </w:p>
        </w:tc>
        <w:tc>
          <w:tcPr>
            <w:tcW w:w="1790" w:type="dxa"/>
          </w:tcPr>
          <w:p w:rsidR="001822B5" w:rsidRPr="00FE6046" w:rsidRDefault="001822B5" w:rsidP="0075782B">
            <w:pPr>
              <w:rPr>
                <w:b/>
                <w:sz w:val="16"/>
                <w:szCs w:val="16"/>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Hodžić Safet</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Bandol</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47</w:t>
            </w:r>
          </w:p>
        </w:tc>
        <w:tc>
          <w:tcPr>
            <w:tcW w:w="1790" w:type="dxa"/>
            <w:shd w:val="clear" w:color="auto" w:fill="auto"/>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Osmanović Elvis</w:t>
            </w:r>
          </w:p>
        </w:tc>
        <w:tc>
          <w:tcPr>
            <w:tcW w:w="2069" w:type="dxa"/>
            <w:vAlign w:val="center"/>
          </w:tcPr>
          <w:p w:rsidR="001822B5" w:rsidRPr="00FE6046" w:rsidRDefault="001822B5" w:rsidP="0075782B">
            <w:pPr>
              <w:rPr>
                <w:b/>
                <w:sz w:val="22"/>
                <w:lang w:val="hr-HR"/>
              </w:rPr>
            </w:pPr>
            <w:r w:rsidRPr="00FE6046">
              <w:rPr>
                <w:b/>
                <w:sz w:val="22"/>
                <w:lang w:val="hr-HR"/>
              </w:rPr>
              <w:t>Višnjevo</w:t>
            </w:r>
          </w:p>
        </w:tc>
        <w:tc>
          <w:tcPr>
            <w:tcW w:w="1775" w:type="dxa"/>
            <w:vAlign w:val="center"/>
          </w:tcPr>
          <w:p w:rsidR="001822B5" w:rsidRPr="00FE6046" w:rsidRDefault="001822B5" w:rsidP="0075782B">
            <w:pPr>
              <w:jc w:val="center"/>
              <w:rPr>
                <w:b/>
                <w:sz w:val="22"/>
                <w:lang w:val="hr-HR"/>
              </w:rPr>
            </w:pPr>
            <w:r w:rsidRPr="00FE6046">
              <w:rPr>
                <w:b/>
                <w:sz w:val="22"/>
                <w:lang w:val="hr-HR"/>
              </w:rPr>
              <w:t>46</w:t>
            </w:r>
          </w:p>
        </w:tc>
        <w:tc>
          <w:tcPr>
            <w:tcW w:w="1790" w:type="dxa"/>
          </w:tcPr>
          <w:p w:rsidR="001822B5" w:rsidRPr="00FE6046" w:rsidRDefault="001822B5" w:rsidP="0075782B">
            <w:pPr>
              <w:rPr>
                <w:b/>
                <w:sz w:val="16"/>
                <w:szCs w:val="16"/>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Vrbanjac Asim</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Vakuf</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46</w:t>
            </w:r>
          </w:p>
        </w:tc>
        <w:tc>
          <w:tcPr>
            <w:tcW w:w="1790" w:type="dxa"/>
            <w:shd w:val="clear" w:color="auto" w:fill="auto"/>
          </w:tcPr>
          <w:p w:rsidR="001822B5" w:rsidRPr="00FE6046" w:rsidRDefault="001822B5" w:rsidP="0075782B">
            <w:pPr>
              <w:rPr>
                <w:b/>
                <w:sz w:val="22"/>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Salkica Sulejman</w:t>
            </w:r>
          </w:p>
        </w:tc>
        <w:tc>
          <w:tcPr>
            <w:tcW w:w="2069" w:type="dxa"/>
            <w:vAlign w:val="center"/>
          </w:tcPr>
          <w:p w:rsidR="001822B5" w:rsidRPr="00FE6046" w:rsidRDefault="001822B5" w:rsidP="0075782B">
            <w:pPr>
              <w:rPr>
                <w:b/>
                <w:sz w:val="22"/>
                <w:lang w:val="hr-HR"/>
              </w:rPr>
            </w:pPr>
            <w:r w:rsidRPr="00FE6046">
              <w:rPr>
                <w:b/>
                <w:sz w:val="22"/>
                <w:lang w:val="hr-HR"/>
              </w:rPr>
              <w:t>Karaula</w:t>
            </w:r>
          </w:p>
        </w:tc>
        <w:tc>
          <w:tcPr>
            <w:tcW w:w="1775" w:type="dxa"/>
            <w:vAlign w:val="center"/>
          </w:tcPr>
          <w:p w:rsidR="001822B5" w:rsidRPr="00FE6046" w:rsidRDefault="001822B5" w:rsidP="0075782B">
            <w:pPr>
              <w:jc w:val="center"/>
              <w:rPr>
                <w:b/>
                <w:sz w:val="22"/>
                <w:lang w:val="hr-HR"/>
              </w:rPr>
            </w:pPr>
            <w:r w:rsidRPr="00FE6046">
              <w:rPr>
                <w:b/>
                <w:sz w:val="22"/>
                <w:lang w:val="hr-HR"/>
              </w:rPr>
              <w:t>46</w:t>
            </w:r>
          </w:p>
        </w:tc>
        <w:tc>
          <w:tcPr>
            <w:tcW w:w="1790" w:type="dxa"/>
          </w:tcPr>
          <w:p w:rsidR="001822B5" w:rsidRPr="00FE6046" w:rsidRDefault="001822B5" w:rsidP="0075782B">
            <w:pPr>
              <w:rPr>
                <w:b/>
                <w:sz w:val="16"/>
                <w:szCs w:val="16"/>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Sažić Meho</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Višnjevo</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45</w:t>
            </w:r>
          </w:p>
        </w:tc>
        <w:tc>
          <w:tcPr>
            <w:tcW w:w="1790" w:type="dxa"/>
            <w:shd w:val="clear" w:color="auto" w:fill="auto"/>
          </w:tcPr>
          <w:p w:rsidR="001822B5" w:rsidRPr="00FE6046" w:rsidRDefault="001822B5" w:rsidP="0075782B">
            <w:pPr>
              <w:rPr>
                <w:b/>
                <w:sz w:val="24"/>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Bajo Dragan</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Gladnik</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44</w:t>
            </w:r>
          </w:p>
        </w:tc>
        <w:tc>
          <w:tcPr>
            <w:tcW w:w="1790" w:type="dxa"/>
            <w:shd w:val="clear" w:color="auto" w:fill="auto"/>
          </w:tcPr>
          <w:p w:rsidR="001822B5" w:rsidRPr="00FE6046" w:rsidRDefault="001822B5" w:rsidP="0075782B">
            <w:pPr>
              <w:rPr>
                <w:b/>
                <w:sz w:val="22"/>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Musić Sabira</w:t>
            </w:r>
          </w:p>
        </w:tc>
        <w:tc>
          <w:tcPr>
            <w:tcW w:w="2069" w:type="dxa"/>
            <w:vAlign w:val="center"/>
          </w:tcPr>
          <w:p w:rsidR="001822B5" w:rsidRPr="00FE6046" w:rsidRDefault="001822B5" w:rsidP="0075782B">
            <w:pPr>
              <w:rPr>
                <w:b/>
                <w:sz w:val="22"/>
                <w:lang w:val="hr-HR"/>
              </w:rPr>
            </w:pPr>
            <w:r w:rsidRPr="00FE6046">
              <w:rPr>
                <w:b/>
                <w:sz w:val="22"/>
                <w:lang w:val="hr-HR"/>
              </w:rPr>
              <w:t>Gl.Bukovica</w:t>
            </w:r>
          </w:p>
        </w:tc>
        <w:tc>
          <w:tcPr>
            <w:tcW w:w="1775" w:type="dxa"/>
            <w:vAlign w:val="center"/>
          </w:tcPr>
          <w:p w:rsidR="001822B5" w:rsidRPr="00FE6046" w:rsidRDefault="001822B5" w:rsidP="0075782B">
            <w:pPr>
              <w:jc w:val="center"/>
              <w:rPr>
                <w:b/>
                <w:sz w:val="22"/>
                <w:lang w:val="hr-HR"/>
              </w:rPr>
            </w:pPr>
            <w:r w:rsidRPr="00FE6046">
              <w:rPr>
                <w:b/>
                <w:sz w:val="22"/>
                <w:lang w:val="hr-HR"/>
              </w:rPr>
              <w:t>43</w:t>
            </w:r>
          </w:p>
        </w:tc>
        <w:tc>
          <w:tcPr>
            <w:tcW w:w="1790" w:type="dxa"/>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Jašarević Amir</w:t>
            </w:r>
          </w:p>
        </w:tc>
        <w:tc>
          <w:tcPr>
            <w:tcW w:w="2069" w:type="dxa"/>
            <w:vAlign w:val="center"/>
          </w:tcPr>
          <w:p w:rsidR="001822B5" w:rsidRPr="00FE6046" w:rsidRDefault="001822B5" w:rsidP="0075782B">
            <w:pPr>
              <w:rPr>
                <w:b/>
                <w:sz w:val="22"/>
                <w:lang w:val="hr-HR"/>
              </w:rPr>
            </w:pPr>
            <w:r w:rsidRPr="00FE6046">
              <w:rPr>
                <w:b/>
                <w:sz w:val="22"/>
                <w:lang w:val="hr-HR"/>
              </w:rPr>
              <w:t>Fazlići</w:t>
            </w:r>
          </w:p>
        </w:tc>
        <w:tc>
          <w:tcPr>
            <w:tcW w:w="1775" w:type="dxa"/>
            <w:vAlign w:val="center"/>
          </w:tcPr>
          <w:p w:rsidR="001822B5" w:rsidRPr="00FE6046" w:rsidRDefault="001822B5" w:rsidP="0075782B">
            <w:pPr>
              <w:jc w:val="center"/>
              <w:rPr>
                <w:b/>
                <w:sz w:val="22"/>
                <w:lang w:val="hr-HR"/>
              </w:rPr>
            </w:pPr>
            <w:r w:rsidRPr="00FE6046">
              <w:rPr>
                <w:b/>
                <w:sz w:val="22"/>
                <w:lang w:val="hr-HR"/>
              </w:rPr>
              <w:t>43</w:t>
            </w:r>
          </w:p>
        </w:tc>
        <w:tc>
          <w:tcPr>
            <w:tcW w:w="1790" w:type="dxa"/>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Čehić Jasmin</w:t>
            </w:r>
          </w:p>
        </w:tc>
        <w:tc>
          <w:tcPr>
            <w:tcW w:w="2069" w:type="dxa"/>
            <w:vAlign w:val="center"/>
          </w:tcPr>
          <w:p w:rsidR="001822B5" w:rsidRPr="00FE6046" w:rsidRDefault="001822B5" w:rsidP="0075782B">
            <w:pPr>
              <w:rPr>
                <w:b/>
                <w:sz w:val="22"/>
                <w:lang w:val="hr-HR"/>
              </w:rPr>
            </w:pPr>
            <w:r w:rsidRPr="00FE6046">
              <w:rPr>
                <w:b/>
                <w:sz w:val="22"/>
                <w:lang w:val="hr-HR"/>
              </w:rPr>
              <w:t>Travnik, Mali trg</w:t>
            </w:r>
          </w:p>
        </w:tc>
        <w:tc>
          <w:tcPr>
            <w:tcW w:w="1775" w:type="dxa"/>
            <w:vAlign w:val="center"/>
          </w:tcPr>
          <w:p w:rsidR="001822B5" w:rsidRPr="00FE6046" w:rsidRDefault="001822B5" w:rsidP="0075782B">
            <w:pPr>
              <w:jc w:val="center"/>
              <w:rPr>
                <w:b/>
                <w:sz w:val="22"/>
                <w:lang w:val="hr-HR"/>
              </w:rPr>
            </w:pPr>
            <w:r>
              <w:rPr>
                <w:b/>
                <w:sz w:val="22"/>
                <w:lang w:val="hr-HR"/>
              </w:rPr>
              <w:t>43</w:t>
            </w:r>
          </w:p>
        </w:tc>
        <w:tc>
          <w:tcPr>
            <w:tcW w:w="1790" w:type="dxa"/>
          </w:tcPr>
          <w:p w:rsidR="001822B5" w:rsidRPr="00FE6046" w:rsidRDefault="001822B5" w:rsidP="0075782B">
            <w:pPr>
              <w:rPr>
                <w:b/>
                <w:sz w:val="16"/>
                <w:szCs w:val="16"/>
                <w:lang w:val="hr-HR"/>
              </w:rPr>
            </w:pPr>
          </w:p>
        </w:tc>
      </w:tr>
      <w:tr w:rsidR="001822B5" w:rsidRPr="00FE6046" w:rsidTr="0075782B">
        <w:tc>
          <w:tcPr>
            <w:tcW w:w="817" w:type="dxa"/>
            <w:shd w:val="clear" w:color="auto" w:fill="auto"/>
            <w:vAlign w:val="center"/>
          </w:tcPr>
          <w:p w:rsidR="001822B5" w:rsidRPr="00FE6046" w:rsidRDefault="001822B5" w:rsidP="0075782B">
            <w:pPr>
              <w:pStyle w:val="ListParagraph"/>
              <w:numPr>
                <w:ilvl w:val="0"/>
                <w:numId w:val="1"/>
              </w:numPr>
              <w:jc w:val="center"/>
              <w:rPr>
                <w:b/>
                <w:sz w:val="22"/>
                <w:lang w:val="hr-HR"/>
              </w:rPr>
            </w:pPr>
          </w:p>
        </w:tc>
        <w:tc>
          <w:tcPr>
            <w:tcW w:w="2552" w:type="dxa"/>
            <w:shd w:val="clear" w:color="auto" w:fill="auto"/>
            <w:vAlign w:val="center"/>
          </w:tcPr>
          <w:p w:rsidR="001822B5" w:rsidRPr="00FE6046" w:rsidRDefault="001822B5" w:rsidP="0075782B">
            <w:pPr>
              <w:rPr>
                <w:b/>
                <w:sz w:val="22"/>
                <w:lang w:val="hr-HR"/>
              </w:rPr>
            </w:pPr>
            <w:r w:rsidRPr="00FE6046">
              <w:rPr>
                <w:b/>
                <w:sz w:val="22"/>
                <w:lang w:val="hr-HR"/>
              </w:rPr>
              <w:t>Meljančić Ivan</w:t>
            </w:r>
          </w:p>
        </w:tc>
        <w:tc>
          <w:tcPr>
            <w:tcW w:w="2069" w:type="dxa"/>
            <w:shd w:val="clear" w:color="auto" w:fill="auto"/>
            <w:vAlign w:val="center"/>
          </w:tcPr>
          <w:p w:rsidR="001822B5" w:rsidRPr="00FE6046" w:rsidRDefault="001822B5" w:rsidP="0075782B">
            <w:pPr>
              <w:rPr>
                <w:b/>
                <w:sz w:val="22"/>
                <w:lang w:val="hr-HR"/>
              </w:rPr>
            </w:pPr>
            <w:r w:rsidRPr="00FE6046">
              <w:rPr>
                <w:b/>
                <w:sz w:val="22"/>
                <w:lang w:val="hr-HR"/>
              </w:rPr>
              <w:t>Prahulje, Nova Bila</w:t>
            </w:r>
          </w:p>
        </w:tc>
        <w:tc>
          <w:tcPr>
            <w:tcW w:w="1775" w:type="dxa"/>
            <w:shd w:val="clear" w:color="auto" w:fill="auto"/>
            <w:vAlign w:val="center"/>
          </w:tcPr>
          <w:p w:rsidR="001822B5" w:rsidRPr="00FE6046" w:rsidRDefault="001822B5" w:rsidP="0075782B">
            <w:pPr>
              <w:jc w:val="center"/>
              <w:rPr>
                <w:b/>
                <w:sz w:val="22"/>
                <w:lang w:val="hr-HR"/>
              </w:rPr>
            </w:pPr>
            <w:r w:rsidRPr="00FE6046">
              <w:rPr>
                <w:b/>
                <w:sz w:val="22"/>
                <w:lang w:val="hr-HR"/>
              </w:rPr>
              <w:t>43</w:t>
            </w:r>
          </w:p>
        </w:tc>
        <w:tc>
          <w:tcPr>
            <w:tcW w:w="1790" w:type="dxa"/>
            <w:shd w:val="clear" w:color="auto" w:fill="auto"/>
          </w:tcPr>
          <w:p w:rsidR="001822B5" w:rsidRPr="00FE6046" w:rsidRDefault="001822B5" w:rsidP="0075782B">
            <w:pPr>
              <w:rPr>
                <w:b/>
                <w:sz w:val="22"/>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Andrić Ljuba</w:t>
            </w:r>
          </w:p>
        </w:tc>
        <w:tc>
          <w:tcPr>
            <w:tcW w:w="2069" w:type="dxa"/>
            <w:vAlign w:val="center"/>
          </w:tcPr>
          <w:p w:rsidR="001822B5" w:rsidRPr="00FE6046" w:rsidRDefault="001822B5" w:rsidP="0075782B">
            <w:pPr>
              <w:rPr>
                <w:b/>
                <w:sz w:val="22"/>
                <w:lang w:val="hr-HR"/>
              </w:rPr>
            </w:pPr>
            <w:r w:rsidRPr="00FE6046">
              <w:rPr>
                <w:b/>
                <w:sz w:val="22"/>
                <w:lang w:val="hr-HR"/>
              </w:rPr>
              <w:t>Ričice</w:t>
            </w:r>
          </w:p>
        </w:tc>
        <w:tc>
          <w:tcPr>
            <w:tcW w:w="1775" w:type="dxa"/>
            <w:vAlign w:val="center"/>
          </w:tcPr>
          <w:p w:rsidR="001822B5" w:rsidRPr="00FE6046" w:rsidRDefault="001822B5" w:rsidP="0075782B">
            <w:pPr>
              <w:jc w:val="center"/>
              <w:rPr>
                <w:b/>
                <w:sz w:val="22"/>
                <w:lang w:val="hr-HR"/>
              </w:rPr>
            </w:pPr>
            <w:r w:rsidRPr="00FE6046">
              <w:rPr>
                <w:b/>
                <w:sz w:val="22"/>
                <w:lang w:val="hr-HR"/>
              </w:rPr>
              <w:t>43</w:t>
            </w:r>
          </w:p>
        </w:tc>
        <w:tc>
          <w:tcPr>
            <w:tcW w:w="1790" w:type="dxa"/>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Aganović Esmir</w:t>
            </w:r>
          </w:p>
        </w:tc>
        <w:tc>
          <w:tcPr>
            <w:tcW w:w="2069" w:type="dxa"/>
            <w:vAlign w:val="center"/>
          </w:tcPr>
          <w:p w:rsidR="001822B5" w:rsidRPr="00FE6046" w:rsidRDefault="001822B5" w:rsidP="0075782B">
            <w:pPr>
              <w:rPr>
                <w:b/>
                <w:sz w:val="22"/>
                <w:lang w:val="hr-HR"/>
              </w:rPr>
            </w:pPr>
            <w:r w:rsidRPr="00FE6046">
              <w:rPr>
                <w:b/>
                <w:sz w:val="22"/>
                <w:lang w:val="hr-HR"/>
              </w:rPr>
              <w:t>Mosor</w:t>
            </w:r>
          </w:p>
        </w:tc>
        <w:tc>
          <w:tcPr>
            <w:tcW w:w="1775" w:type="dxa"/>
            <w:vAlign w:val="center"/>
          </w:tcPr>
          <w:p w:rsidR="001822B5" w:rsidRPr="00FE6046" w:rsidRDefault="001822B5" w:rsidP="0075782B">
            <w:pPr>
              <w:jc w:val="center"/>
              <w:rPr>
                <w:b/>
                <w:sz w:val="22"/>
                <w:lang w:val="hr-HR"/>
              </w:rPr>
            </w:pPr>
            <w:r w:rsidRPr="00FE6046">
              <w:rPr>
                <w:b/>
                <w:sz w:val="22"/>
                <w:lang w:val="hr-HR"/>
              </w:rPr>
              <w:t>43</w:t>
            </w:r>
          </w:p>
        </w:tc>
        <w:tc>
          <w:tcPr>
            <w:tcW w:w="1790" w:type="dxa"/>
          </w:tcPr>
          <w:p w:rsidR="001822B5" w:rsidRPr="00FE6046" w:rsidRDefault="001822B5" w:rsidP="0075782B">
            <w:pPr>
              <w:rPr>
                <w:b/>
                <w:sz w:val="16"/>
                <w:szCs w:val="16"/>
                <w:lang w:val="hr-HR"/>
              </w:rPr>
            </w:pPr>
          </w:p>
        </w:tc>
      </w:tr>
      <w:tr w:rsidR="001822B5" w:rsidRPr="001822B5" w:rsidTr="0075782B">
        <w:tc>
          <w:tcPr>
            <w:tcW w:w="817" w:type="dxa"/>
            <w:vAlign w:val="center"/>
          </w:tcPr>
          <w:p w:rsidR="001822B5" w:rsidRPr="001822B5" w:rsidRDefault="001822B5" w:rsidP="0075782B">
            <w:pPr>
              <w:pStyle w:val="ListParagraph"/>
              <w:numPr>
                <w:ilvl w:val="0"/>
                <w:numId w:val="1"/>
              </w:numPr>
              <w:jc w:val="center"/>
              <w:rPr>
                <w:b/>
                <w:sz w:val="22"/>
                <w:lang w:val="hr-HR"/>
              </w:rPr>
            </w:pPr>
          </w:p>
        </w:tc>
        <w:tc>
          <w:tcPr>
            <w:tcW w:w="2552" w:type="dxa"/>
            <w:vAlign w:val="center"/>
          </w:tcPr>
          <w:p w:rsidR="001822B5" w:rsidRPr="001822B5" w:rsidRDefault="001822B5" w:rsidP="0075782B">
            <w:pPr>
              <w:rPr>
                <w:b/>
                <w:sz w:val="22"/>
                <w:lang w:val="hr-HR"/>
              </w:rPr>
            </w:pPr>
            <w:r w:rsidRPr="001822B5">
              <w:rPr>
                <w:b/>
                <w:sz w:val="22"/>
                <w:lang w:val="hr-HR"/>
              </w:rPr>
              <w:t>Jelčin Safeta</w:t>
            </w:r>
          </w:p>
        </w:tc>
        <w:tc>
          <w:tcPr>
            <w:tcW w:w="2069" w:type="dxa"/>
            <w:vAlign w:val="center"/>
          </w:tcPr>
          <w:p w:rsidR="001822B5" w:rsidRPr="001822B5" w:rsidRDefault="001822B5" w:rsidP="0075782B">
            <w:pPr>
              <w:rPr>
                <w:b/>
                <w:sz w:val="22"/>
                <w:lang w:val="hr-HR"/>
              </w:rPr>
            </w:pPr>
            <w:r w:rsidRPr="001822B5">
              <w:rPr>
                <w:b/>
                <w:sz w:val="22"/>
                <w:lang w:val="hr-HR"/>
              </w:rPr>
              <w:t>Turbe</w:t>
            </w:r>
          </w:p>
        </w:tc>
        <w:tc>
          <w:tcPr>
            <w:tcW w:w="1775" w:type="dxa"/>
            <w:vAlign w:val="center"/>
          </w:tcPr>
          <w:p w:rsidR="001822B5" w:rsidRPr="001822B5" w:rsidRDefault="001822B5" w:rsidP="0075782B">
            <w:pPr>
              <w:jc w:val="center"/>
              <w:rPr>
                <w:b/>
                <w:sz w:val="22"/>
                <w:lang w:val="hr-HR"/>
              </w:rPr>
            </w:pPr>
            <w:r w:rsidRPr="001822B5">
              <w:rPr>
                <w:b/>
                <w:sz w:val="22"/>
                <w:lang w:val="hr-HR"/>
              </w:rPr>
              <w:t>43</w:t>
            </w:r>
          </w:p>
        </w:tc>
        <w:tc>
          <w:tcPr>
            <w:tcW w:w="1790" w:type="dxa"/>
          </w:tcPr>
          <w:p w:rsidR="001822B5" w:rsidRPr="001822B5"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Čeko Stipo</w:t>
            </w:r>
          </w:p>
        </w:tc>
        <w:tc>
          <w:tcPr>
            <w:tcW w:w="2069" w:type="dxa"/>
            <w:vAlign w:val="center"/>
          </w:tcPr>
          <w:p w:rsidR="001822B5" w:rsidRPr="00FE6046" w:rsidRDefault="001822B5" w:rsidP="0075782B">
            <w:pPr>
              <w:rPr>
                <w:b/>
                <w:sz w:val="22"/>
                <w:lang w:val="hr-HR"/>
              </w:rPr>
            </w:pPr>
            <w:r w:rsidRPr="00FE6046">
              <w:rPr>
                <w:b/>
                <w:sz w:val="22"/>
                <w:lang w:val="hr-HR"/>
              </w:rPr>
              <w:t>Pokrajčići</w:t>
            </w:r>
          </w:p>
        </w:tc>
        <w:tc>
          <w:tcPr>
            <w:tcW w:w="1775" w:type="dxa"/>
            <w:vAlign w:val="center"/>
          </w:tcPr>
          <w:p w:rsidR="001822B5" w:rsidRPr="00FE6046" w:rsidRDefault="001822B5" w:rsidP="0075782B">
            <w:pPr>
              <w:jc w:val="center"/>
              <w:rPr>
                <w:b/>
                <w:sz w:val="22"/>
                <w:lang w:val="hr-HR"/>
              </w:rPr>
            </w:pPr>
            <w:r w:rsidRPr="00FE6046">
              <w:rPr>
                <w:b/>
                <w:sz w:val="22"/>
                <w:lang w:val="hr-HR"/>
              </w:rPr>
              <w:t>42</w:t>
            </w:r>
          </w:p>
        </w:tc>
        <w:tc>
          <w:tcPr>
            <w:tcW w:w="1790" w:type="dxa"/>
          </w:tcPr>
          <w:p w:rsidR="001822B5" w:rsidRPr="00FE6046" w:rsidRDefault="001822B5" w:rsidP="0075782B">
            <w:pPr>
              <w:rPr>
                <w:b/>
                <w:sz w:val="16"/>
                <w:szCs w:val="16"/>
                <w:lang w:val="hr-HR"/>
              </w:rPr>
            </w:pPr>
          </w:p>
        </w:tc>
      </w:tr>
      <w:tr w:rsidR="001822B5" w:rsidRPr="00FE6046" w:rsidTr="0075782B">
        <w:tc>
          <w:tcPr>
            <w:tcW w:w="817" w:type="dxa"/>
            <w:vAlign w:val="center"/>
          </w:tcPr>
          <w:p w:rsidR="001822B5" w:rsidRPr="00FE6046" w:rsidRDefault="001822B5" w:rsidP="0075782B">
            <w:pPr>
              <w:pStyle w:val="ListParagraph"/>
              <w:numPr>
                <w:ilvl w:val="0"/>
                <w:numId w:val="1"/>
              </w:numPr>
              <w:jc w:val="center"/>
              <w:rPr>
                <w:b/>
                <w:sz w:val="22"/>
                <w:lang w:val="hr-HR"/>
              </w:rPr>
            </w:pPr>
          </w:p>
        </w:tc>
        <w:tc>
          <w:tcPr>
            <w:tcW w:w="2552" w:type="dxa"/>
            <w:vAlign w:val="center"/>
          </w:tcPr>
          <w:p w:rsidR="001822B5" w:rsidRPr="00FE6046" w:rsidRDefault="001822B5" w:rsidP="0075782B">
            <w:pPr>
              <w:rPr>
                <w:b/>
                <w:sz w:val="22"/>
                <w:lang w:val="hr-HR"/>
              </w:rPr>
            </w:pPr>
            <w:r w:rsidRPr="00FE6046">
              <w:rPr>
                <w:b/>
                <w:sz w:val="22"/>
                <w:lang w:val="hr-HR"/>
              </w:rPr>
              <w:t>Mušić Muhamed</w:t>
            </w:r>
          </w:p>
        </w:tc>
        <w:tc>
          <w:tcPr>
            <w:tcW w:w="2069" w:type="dxa"/>
            <w:vAlign w:val="center"/>
          </w:tcPr>
          <w:p w:rsidR="001822B5" w:rsidRPr="00FE6046" w:rsidRDefault="001822B5" w:rsidP="0075782B">
            <w:pPr>
              <w:rPr>
                <w:b/>
                <w:sz w:val="22"/>
                <w:lang w:val="hr-HR"/>
              </w:rPr>
            </w:pPr>
            <w:r w:rsidRPr="00FE6046">
              <w:rPr>
                <w:b/>
                <w:sz w:val="22"/>
                <w:lang w:val="hr-HR"/>
              </w:rPr>
              <w:t>Dolac n/L</w:t>
            </w:r>
          </w:p>
        </w:tc>
        <w:tc>
          <w:tcPr>
            <w:tcW w:w="1775" w:type="dxa"/>
            <w:vAlign w:val="center"/>
          </w:tcPr>
          <w:p w:rsidR="001822B5" w:rsidRPr="00FE6046" w:rsidRDefault="001822B5" w:rsidP="0075782B">
            <w:pPr>
              <w:jc w:val="center"/>
              <w:rPr>
                <w:b/>
                <w:sz w:val="22"/>
                <w:lang w:val="hr-HR"/>
              </w:rPr>
            </w:pPr>
            <w:r w:rsidRPr="00FE6046">
              <w:rPr>
                <w:b/>
                <w:sz w:val="22"/>
                <w:lang w:val="hr-HR"/>
              </w:rPr>
              <w:t>42</w:t>
            </w:r>
          </w:p>
        </w:tc>
        <w:tc>
          <w:tcPr>
            <w:tcW w:w="1790" w:type="dxa"/>
          </w:tcPr>
          <w:p w:rsidR="001822B5" w:rsidRPr="00FE6046" w:rsidRDefault="001822B5" w:rsidP="0075782B">
            <w:pPr>
              <w:rPr>
                <w:b/>
                <w:sz w:val="22"/>
                <w:lang w:val="hr-HR"/>
              </w:rPr>
            </w:pPr>
          </w:p>
        </w:tc>
      </w:tr>
      <w:tr w:rsidR="001822B5" w:rsidRPr="00862B89" w:rsidTr="0075782B">
        <w:tc>
          <w:tcPr>
            <w:tcW w:w="817" w:type="dxa"/>
            <w:shd w:val="clear" w:color="auto" w:fill="auto"/>
            <w:vAlign w:val="center"/>
          </w:tcPr>
          <w:p w:rsidR="001822B5" w:rsidRPr="002C7854" w:rsidRDefault="001822B5" w:rsidP="0075782B">
            <w:pPr>
              <w:pStyle w:val="ListParagraph"/>
              <w:numPr>
                <w:ilvl w:val="0"/>
                <w:numId w:val="1"/>
              </w:numPr>
              <w:jc w:val="center"/>
              <w:rPr>
                <w:sz w:val="22"/>
                <w:lang w:val="hr-HR"/>
              </w:rPr>
            </w:pPr>
          </w:p>
        </w:tc>
        <w:tc>
          <w:tcPr>
            <w:tcW w:w="2552" w:type="dxa"/>
            <w:shd w:val="clear" w:color="auto" w:fill="auto"/>
            <w:vAlign w:val="center"/>
          </w:tcPr>
          <w:p w:rsidR="001822B5" w:rsidRDefault="001822B5" w:rsidP="0075782B">
            <w:pPr>
              <w:rPr>
                <w:sz w:val="22"/>
                <w:lang w:val="hr-HR"/>
              </w:rPr>
            </w:pPr>
            <w:r>
              <w:rPr>
                <w:sz w:val="22"/>
                <w:lang w:val="hr-HR"/>
              </w:rPr>
              <w:t>Morison Moris</w:t>
            </w:r>
          </w:p>
        </w:tc>
        <w:tc>
          <w:tcPr>
            <w:tcW w:w="2069" w:type="dxa"/>
            <w:shd w:val="clear" w:color="auto" w:fill="auto"/>
            <w:vAlign w:val="center"/>
          </w:tcPr>
          <w:p w:rsidR="001822B5" w:rsidRDefault="001822B5" w:rsidP="0075782B">
            <w:pPr>
              <w:rPr>
                <w:sz w:val="22"/>
                <w:lang w:val="hr-HR"/>
              </w:rPr>
            </w:pPr>
            <w:r>
              <w:rPr>
                <w:sz w:val="22"/>
                <w:lang w:val="hr-HR"/>
              </w:rPr>
              <w:t>Jankovići</w:t>
            </w:r>
          </w:p>
        </w:tc>
        <w:tc>
          <w:tcPr>
            <w:tcW w:w="1775" w:type="dxa"/>
            <w:shd w:val="clear" w:color="auto" w:fill="auto"/>
            <w:vAlign w:val="center"/>
          </w:tcPr>
          <w:p w:rsidR="001822B5" w:rsidRDefault="001822B5" w:rsidP="0075782B">
            <w:pPr>
              <w:jc w:val="center"/>
              <w:rPr>
                <w:sz w:val="22"/>
                <w:lang w:val="hr-HR"/>
              </w:rPr>
            </w:pPr>
            <w:r>
              <w:rPr>
                <w:sz w:val="22"/>
                <w:lang w:val="hr-HR"/>
              </w:rPr>
              <w:t>41</w:t>
            </w:r>
          </w:p>
        </w:tc>
        <w:tc>
          <w:tcPr>
            <w:tcW w:w="1790" w:type="dxa"/>
            <w:shd w:val="clear" w:color="auto" w:fill="auto"/>
          </w:tcPr>
          <w:p w:rsidR="001822B5" w:rsidRPr="00215D07" w:rsidRDefault="001822B5" w:rsidP="0075782B">
            <w:pPr>
              <w:rPr>
                <w:sz w:val="22"/>
                <w:lang w:val="hr-HR"/>
              </w:rPr>
            </w:pPr>
          </w:p>
        </w:tc>
      </w:tr>
      <w:tr w:rsidR="001822B5" w:rsidTr="0075782B">
        <w:tc>
          <w:tcPr>
            <w:tcW w:w="817" w:type="dxa"/>
            <w:vAlign w:val="center"/>
          </w:tcPr>
          <w:p w:rsidR="001822B5" w:rsidRPr="002C7854" w:rsidRDefault="001822B5" w:rsidP="0075782B">
            <w:pPr>
              <w:pStyle w:val="ListParagraph"/>
              <w:numPr>
                <w:ilvl w:val="0"/>
                <w:numId w:val="1"/>
              </w:numPr>
              <w:jc w:val="center"/>
              <w:rPr>
                <w:sz w:val="22"/>
                <w:lang w:val="hr-HR"/>
              </w:rPr>
            </w:pPr>
          </w:p>
        </w:tc>
        <w:tc>
          <w:tcPr>
            <w:tcW w:w="2552" w:type="dxa"/>
            <w:vAlign w:val="center"/>
          </w:tcPr>
          <w:p w:rsidR="001822B5" w:rsidRDefault="001822B5" w:rsidP="0075782B">
            <w:pPr>
              <w:rPr>
                <w:sz w:val="22"/>
                <w:lang w:val="hr-HR"/>
              </w:rPr>
            </w:pPr>
            <w:r>
              <w:rPr>
                <w:sz w:val="22"/>
                <w:lang w:val="hr-HR"/>
              </w:rPr>
              <w:t>Suljić Izeta</w:t>
            </w:r>
          </w:p>
        </w:tc>
        <w:tc>
          <w:tcPr>
            <w:tcW w:w="2069" w:type="dxa"/>
            <w:vAlign w:val="center"/>
          </w:tcPr>
          <w:p w:rsidR="001822B5" w:rsidRDefault="001822B5" w:rsidP="0075782B">
            <w:pPr>
              <w:rPr>
                <w:sz w:val="22"/>
                <w:lang w:val="hr-HR"/>
              </w:rPr>
            </w:pPr>
            <w:r>
              <w:rPr>
                <w:sz w:val="22"/>
                <w:lang w:val="hr-HR"/>
              </w:rPr>
              <w:t>Miletići</w:t>
            </w:r>
          </w:p>
        </w:tc>
        <w:tc>
          <w:tcPr>
            <w:tcW w:w="1775" w:type="dxa"/>
            <w:vAlign w:val="center"/>
          </w:tcPr>
          <w:p w:rsidR="001822B5" w:rsidRDefault="001822B5" w:rsidP="0075782B">
            <w:pPr>
              <w:jc w:val="center"/>
              <w:rPr>
                <w:sz w:val="22"/>
                <w:lang w:val="hr-HR"/>
              </w:rPr>
            </w:pPr>
            <w:r>
              <w:rPr>
                <w:sz w:val="22"/>
                <w:lang w:val="hr-HR"/>
              </w:rPr>
              <w:t>35</w:t>
            </w:r>
          </w:p>
        </w:tc>
        <w:tc>
          <w:tcPr>
            <w:tcW w:w="1790" w:type="dxa"/>
          </w:tcPr>
          <w:p w:rsidR="001822B5" w:rsidRPr="00215D07" w:rsidRDefault="001822B5" w:rsidP="0075782B">
            <w:pPr>
              <w:rPr>
                <w:sz w:val="16"/>
                <w:szCs w:val="16"/>
                <w:lang w:val="hr-HR"/>
              </w:rPr>
            </w:pPr>
          </w:p>
        </w:tc>
      </w:tr>
      <w:tr w:rsidR="001822B5" w:rsidRPr="006719C4" w:rsidTr="0075782B">
        <w:tc>
          <w:tcPr>
            <w:tcW w:w="817" w:type="dxa"/>
            <w:vAlign w:val="center"/>
          </w:tcPr>
          <w:p w:rsidR="001822B5" w:rsidRPr="006719C4" w:rsidRDefault="001822B5" w:rsidP="0075782B">
            <w:pPr>
              <w:pStyle w:val="ListParagraph"/>
              <w:numPr>
                <w:ilvl w:val="0"/>
                <w:numId w:val="1"/>
              </w:numPr>
              <w:jc w:val="center"/>
              <w:rPr>
                <w:sz w:val="22"/>
                <w:lang w:val="hr-HR"/>
              </w:rPr>
            </w:pPr>
          </w:p>
        </w:tc>
        <w:tc>
          <w:tcPr>
            <w:tcW w:w="2552" w:type="dxa"/>
            <w:vAlign w:val="center"/>
          </w:tcPr>
          <w:p w:rsidR="001822B5" w:rsidRPr="006719C4" w:rsidRDefault="001822B5" w:rsidP="0075782B">
            <w:pPr>
              <w:rPr>
                <w:sz w:val="22"/>
                <w:lang w:val="hr-HR"/>
              </w:rPr>
            </w:pPr>
            <w:r>
              <w:rPr>
                <w:sz w:val="22"/>
                <w:lang w:val="hr-HR"/>
              </w:rPr>
              <w:t>Daut Almir</w:t>
            </w:r>
          </w:p>
        </w:tc>
        <w:tc>
          <w:tcPr>
            <w:tcW w:w="2069" w:type="dxa"/>
            <w:vAlign w:val="center"/>
          </w:tcPr>
          <w:p w:rsidR="001822B5" w:rsidRPr="006719C4" w:rsidRDefault="001822B5" w:rsidP="0075782B">
            <w:pPr>
              <w:rPr>
                <w:sz w:val="22"/>
                <w:lang w:val="hr-HR"/>
              </w:rPr>
            </w:pPr>
            <w:r>
              <w:rPr>
                <w:sz w:val="22"/>
                <w:lang w:val="hr-HR"/>
              </w:rPr>
              <w:t>Skok</w:t>
            </w:r>
          </w:p>
        </w:tc>
        <w:tc>
          <w:tcPr>
            <w:tcW w:w="1775" w:type="dxa"/>
            <w:vAlign w:val="center"/>
          </w:tcPr>
          <w:p w:rsidR="001822B5" w:rsidRPr="006719C4" w:rsidRDefault="001822B5" w:rsidP="0075782B">
            <w:pPr>
              <w:jc w:val="center"/>
              <w:rPr>
                <w:sz w:val="22"/>
                <w:lang w:val="hr-HR"/>
              </w:rPr>
            </w:pPr>
            <w:r>
              <w:rPr>
                <w:sz w:val="22"/>
                <w:lang w:val="hr-HR"/>
              </w:rPr>
              <w:t>34</w:t>
            </w:r>
          </w:p>
        </w:tc>
        <w:tc>
          <w:tcPr>
            <w:tcW w:w="1790" w:type="dxa"/>
          </w:tcPr>
          <w:p w:rsidR="001822B5" w:rsidRPr="006719C4" w:rsidRDefault="001822B5" w:rsidP="0075782B">
            <w:pPr>
              <w:rPr>
                <w:sz w:val="16"/>
                <w:szCs w:val="16"/>
                <w:lang w:val="hr-HR"/>
              </w:rPr>
            </w:pPr>
          </w:p>
        </w:tc>
      </w:tr>
      <w:tr w:rsidR="001822B5" w:rsidTr="0075782B">
        <w:tc>
          <w:tcPr>
            <w:tcW w:w="817" w:type="dxa"/>
            <w:vAlign w:val="center"/>
          </w:tcPr>
          <w:p w:rsidR="001822B5" w:rsidRPr="002C7854" w:rsidRDefault="001822B5" w:rsidP="0075782B">
            <w:pPr>
              <w:pStyle w:val="ListParagraph"/>
              <w:numPr>
                <w:ilvl w:val="0"/>
                <w:numId w:val="1"/>
              </w:numPr>
              <w:jc w:val="center"/>
              <w:rPr>
                <w:sz w:val="22"/>
                <w:lang w:val="hr-HR"/>
              </w:rPr>
            </w:pPr>
          </w:p>
        </w:tc>
        <w:tc>
          <w:tcPr>
            <w:tcW w:w="2552" w:type="dxa"/>
            <w:vAlign w:val="center"/>
          </w:tcPr>
          <w:p w:rsidR="001822B5" w:rsidRDefault="001822B5" w:rsidP="0075782B">
            <w:pPr>
              <w:rPr>
                <w:sz w:val="22"/>
                <w:lang w:val="hr-HR"/>
              </w:rPr>
            </w:pPr>
            <w:r>
              <w:rPr>
                <w:sz w:val="22"/>
                <w:lang w:val="hr-HR"/>
              </w:rPr>
              <w:t>Volić Tadija</w:t>
            </w:r>
          </w:p>
        </w:tc>
        <w:tc>
          <w:tcPr>
            <w:tcW w:w="2069" w:type="dxa"/>
            <w:vAlign w:val="center"/>
          </w:tcPr>
          <w:p w:rsidR="001822B5" w:rsidRDefault="001822B5" w:rsidP="0075782B">
            <w:pPr>
              <w:rPr>
                <w:sz w:val="22"/>
                <w:lang w:val="hr-HR"/>
              </w:rPr>
            </w:pPr>
            <w:r>
              <w:rPr>
                <w:sz w:val="22"/>
                <w:lang w:val="hr-HR"/>
              </w:rPr>
              <w:t>Guča Gora</w:t>
            </w:r>
          </w:p>
        </w:tc>
        <w:tc>
          <w:tcPr>
            <w:tcW w:w="1775" w:type="dxa"/>
            <w:vAlign w:val="center"/>
          </w:tcPr>
          <w:p w:rsidR="001822B5" w:rsidRDefault="001822B5" w:rsidP="0075782B">
            <w:pPr>
              <w:jc w:val="center"/>
              <w:rPr>
                <w:sz w:val="22"/>
                <w:lang w:val="hr-HR"/>
              </w:rPr>
            </w:pPr>
            <w:r>
              <w:rPr>
                <w:sz w:val="22"/>
                <w:lang w:val="hr-HR"/>
              </w:rPr>
              <w:t>34</w:t>
            </w:r>
          </w:p>
        </w:tc>
        <w:tc>
          <w:tcPr>
            <w:tcW w:w="1790" w:type="dxa"/>
          </w:tcPr>
          <w:p w:rsidR="001822B5" w:rsidRPr="00215D07" w:rsidRDefault="001822B5" w:rsidP="0075782B">
            <w:pPr>
              <w:rPr>
                <w:sz w:val="22"/>
                <w:lang w:val="hr-HR"/>
              </w:rPr>
            </w:pPr>
          </w:p>
        </w:tc>
      </w:tr>
      <w:tr w:rsidR="001822B5" w:rsidTr="0075782B">
        <w:tc>
          <w:tcPr>
            <w:tcW w:w="817" w:type="dxa"/>
            <w:vAlign w:val="center"/>
          </w:tcPr>
          <w:p w:rsidR="001822B5" w:rsidRPr="002C7854" w:rsidRDefault="001822B5" w:rsidP="0075782B">
            <w:pPr>
              <w:pStyle w:val="ListParagraph"/>
              <w:numPr>
                <w:ilvl w:val="0"/>
                <w:numId w:val="1"/>
              </w:numPr>
              <w:jc w:val="center"/>
              <w:rPr>
                <w:sz w:val="22"/>
                <w:lang w:val="hr-HR"/>
              </w:rPr>
            </w:pPr>
          </w:p>
        </w:tc>
        <w:tc>
          <w:tcPr>
            <w:tcW w:w="2552" w:type="dxa"/>
            <w:vAlign w:val="center"/>
          </w:tcPr>
          <w:p w:rsidR="001822B5" w:rsidRDefault="001822B5" w:rsidP="0075782B">
            <w:pPr>
              <w:rPr>
                <w:sz w:val="22"/>
                <w:lang w:val="hr-HR"/>
              </w:rPr>
            </w:pPr>
            <w:r>
              <w:rPr>
                <w:sz w:val="22"/>
                <w:lang w:val="hr-HR"/>
              </w:rPr>
              <w:t>Majdanac Nihada</w:t>
            </w:r>
          </w:p>
        </w:tc>
        <w:tc>
          <w:tcPr>
            <w:tcW w:w="2069" w:type="dxa"/>
            <w:vAlign w:val="center"/>
          </w:tcPr>
          <w:p w:rsidR="001822B5" w:rsidRDefault="001822B5" w:rsidP="0075782B">
            <w:pPr>
              <w:rPr>
                <w:sz w:val="22"/>
                <w:lang w:val="hr-HR"/>
              </w:rPr>
            </w:pPr>
            <w:r>
              <w:rPr>
                <w:sz w:val="22"/>
                <w:lang w:val="hr-HR"/>
              </w:rPr>
              <w:t>Kalibunar</w:t>
            </w:r>
          </w:p>
        </w:tc>
        <w:tc>
          <w:tcPr>
            <w:tcW w:w="1775" w:type="dxa"/>
            <w:vAlign w:val="center"/>
          </w:tcPr>
          <w:p w:rsidR="001822B5" w:rsidRDefault="001822B5" w:rsidP="0075782B">
            <w:pPr>
              <w:jc w:val="center"/>
              <w:rPr>
                <w:sz w:val="22"/>
                <w:lang w:val="hr-HR"/>
              </w:rPr>
            </w:pPr>
            <w:r>
              <w:rPr>
                <w:sz w:val="22"/>
                <w:lang w:val="hr-HR"/>
              </w:rPr>
              <w:t>32</w:t>
            </w:r>
          </w:p>
        </w:tc>
        <w:tc>
          <w:tcPr>
            <w:tcW w:w="1790" w:type="dxa"/>
          </w:tcPr>
          <w:p w:rsidR="001822B5" w:rsidRPr="00215D07" w:rsidRDefault="001822B5" w:rsidP="0075782B">
            <w:pPr>
              <w:rPr>
                <w:sz w:val="16"/>
                <w:szCs w:val="16"/>
                <w:lang w:val="hr-HR"/>
              </w:rPr>
            </w:pPr>
          </w:p>
        </w:tc>
      </w:tr>
      <w:tr w:rsidR="001822B5" w:rsidTr="0075782B">
        <w:tc>
          <w:tcPr>
            <w:tcW w:w="817" w:type="dxa"/>
            <w:vAlign w:val="center"/>
          </w:tcPr>
          <w:p w:rsidR="001822B5" w:rsidRPr="002C7854" w:rsidRDefault="001822B5" w:rsidP="0075782B">
            <w:pPr>
              <w:pStyle w:val="ListParagraph"/>
              <w:numPr>
                <w:ilvl w:val="0"/>
                <w:numId w:val="1"/>
              </w:numPr>
              <w:jc w:val="center"/>
              <w:rPr>
                <w:sz w:val="22"/>
                <w:lang w:val="hr-HR"/>
              </w:rPr>
            </w:pPr>
          </w:p>
        </w:tc>
        <w:tc>
          <w:tcPr>
            <w:tcW w:w="2552" w:type="dxa"/>
            <w:vAlign w:val="center"/>
          </w:tcPr>
          <w:p w:rsidR="001822B5" w:rsidRDefault="001822B5" w:rsidP="0075782B">
            <w:pPr>
              <w:rPr>
                <w:sz w:val="22"/>
                <w:lang w:val="hr-HR"/>
              </w:rPr>
            </w:pPr>
            <w:r>
              <w:rPr>
                <w:sz w:val="22"/>
                <w:lang w:val="hr-HR"/>
              </w:rPr>
              <w:t>Andrić Drago</w:t>
            </w:r>
          </w:p>
        </w:tc>
        <w:tc>
          <w:tcPr>
            <w:tcW w:w="2069" w:type="dxa"/>
            <w:vAlign w:val="center"/>
          </w:tcPr>
          <w:p w:rsidR="001822B5" w:rsidRDefault="001822B5" w:rsidP="0075782B">
            <w:pPr>
              <w:rPr>
                <w:sz w:val="22"/>
                <w:lang w:val="hr-HR"/>
              </w:rPr>
            </w:pPr>
            <w:r>
              <w:rPr>
                <w:sz w:val="22"/>
                <w:lang w:val="hr-HR"/>
              </w:rPr>
              <w:t>Ričice</w:t>
            </w:r>
          </w:p>
        </w:tc>
        <w:tc>
          <w:tcPr>
            <w:tcW w:w="1775" w:type="dxa"/>
            <w:vAlign w:val="center"/>
          </w:tcPr>
          <w:p w:rsidR="001822B5" w:rsidRDefault="001822B5" w:rsidP="0075782B">
            <w:pPr>
              <w:jc w:val="center"/>
              <w:rPr>
                <w:sz w:val="22"/>
                <w:lang w:val="hr-HR"/>
              </w:rPr>
            </w:pPr>
            <w:r>
              <w:rPr>
                <w:sz w:val="22"/>
                <w:lang w:val="hr-HR"/>
              </w:rPr>
              <w:t>31</w:t>
            </w:r>
          </w:p>
        </w:tc>
        <w:tc>
          <w:tcPr>
            <w:tcW w:w="1790" w:type="dxa"/>
          </w:tcPr>
          <w:p w:rsidR="001822B5" w:rsidRPr="00215D07" w:rsidRDefault="001822B5" w:rsidP="0075782B">
            <w:pPr>
              <w:rPr>
                <w:sz w:val="22"/>
                <w:lang w:val="hr-HR"/>
              </w:rPr>
            </w:pPr>
          </w:p>
        </w:tc>
      </w:tr>
      <w:tr w:rsidR="001822B5" w:rsidRPr="00F62D0A" w:rsidTr="0075782B">
        <w:tc>
          <w:tcPr>
            <w:tcW w:w="817" w:type="dxa"/>
            <w:shd w:val="clear" w:color="auto" w:fill="auto"/>
            <w:vAlign w:val="center"/>
          </w:tcPr>
          <w:p w:rsidR="001822B5" w:rsidRPr="00F62D0A" w:rsidRDefault="001822B5" w:rsidP="0075782B">
            <w:pPr>
              <w:pStyle w:val="ListParagraph"/>
              <w:numPr>
                <w:ilvl w:val="0"/>
                <w:numId w:val="1"/>
              </w:numPr>
              <w:jc w:val="center"/>
              <w:rPr>
                <w:sz w:val="22"/>
                <w:lang w:val="hr-HR"/>
              </w:rPr>
            </w:pPr>
          </w:p>
        </w:tc>
        <w:tc>
          <w:tcPr>
            <w:tcW w:w="2552" w:type="dxa"/>
            <w:shd w:val="clear" w:color="auto" w:fill="auto"/>
            <w:vAlign w:val="center"/>
          </w:tcPr>
          <w:p w:rsidR="001822B5" w:rsidRPr="00F62D0A" w:rsidRDefault="001822B5" w:rsidP="0075782B">
            <w:pPr>
              <w:rPr>
                <w:sz w:val="22"/>
                <w:lang w:val="hr-HR"/>
              </w:rPr>
            </w:pPr>
            <w:r>
              <w:rPr>
                <w:sz w:val="22"/>
                <w:lang w:val="hr-HR"/>
              </w:rPr>
              <w:t>Barić Marko</w:t>
            </w:r>
          </w:p>
        </w:tc>
        <w:tc>
          <w:tcPr>
            <w:tcW w:w="2069" w:type="dxa"/>
            <w:shd w:val="clear" w:color="auto" w:fill="auto"/>
            <w:vAlign w:val="center"/>
          </w:tcPr>
          <w:p w:rsidR="001822B5" w:rsidRPr="00F62D0A" w:rsidRDefault="001822B5" w:rsidP="0075782B">
            <w:pPr>
              <w:rPr>
                <w:sz w:val="22"/>
                <w:lang w:val="hr-HR"/>
              </w:rPr>
            </w:pPr>
            <w:r>
              <w:rPr>
                <w:sz w:val="22"/>
                <w:lang w:val="hr-HR"/>
              </w:rPr>
              <w:t>G.Putićevo</w:t>
            </w:r>
          </w:p>
        </w:tc>
        <w:tc>
          <w:tcPr>
            <w:tcW w:w="1775" w:type="dxa"/>
            <w:shd w:val="clear" w:color="auto" w:fill="auto"/>
            <w:vAlign w:val="center"/>
          </w:tcPr>
          <w:p w:rsidR="001822B5" w:rsidRPr="00F62D0A" w:rsidRDefault="001822B5" w:rsidP="0075782B">
            <w:pPr>
              <w:jc w:val="center"/>
              <w:rPr>
                <w:sz w:val="22"/>
                <w:lang w:val="hr-HR"/>
              </w:rPr>
            </w:pPr>
            <w:r>
              <w:rPr>
                <w:sz w:val="22"/>
                <w:lang w:val="hr-HR"/>
              </w:rPr>
              <w:t>29</w:t>
            </w:r>
          </w:p>
        </w:tc>
        <w:tc>
          <w:tcPr>
            <w:tcW w:w="1790" w:type="dxa"/>
            <w:shd w:val="clear" w:color="auto" w:fill="auto"/>
          </w:tcPr>
          <w:p w:rsidR="001822B5" w:rsidRPr="00F62D0A" w:rsidRDefault="001822B5" w:rsidP="0075782B">
            <w:pPr>
              <w:rPr>
                <w:sz w:val="22"/>
                <w:lang w:val="hr-HR"/>
              </w:rPr>
            </w:pPr>
          </w:p>
        </w:tc>
      </w:tr>
      <w:tr w:rsidR="00FE6046" w:rsidRPr="00862B89"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862B89" w:rsidRDefault="00FE6046" w:rsidP="0075782B">
            <w:pPr>
              <w:rPr>
                <w:sz w:val="22"/>
                <w:lang w:val="hr-HR"/>
              </w:rPr>
            </w:pPr>
            <w:r>
              <w:rPr>
                <w:sz w:val="22"/>
                <w:lang w:val="hr-HR"/>
              </w:rPr>
              <w:t>Dogan Amira</w:t>
            </w:r>
          </w:p>
        </w:tc>
        <w:tc>
          <w:tcPr>
            <w:tcW w:w="2069" w:type="dxa"/>
            <w:shd w:val="clear" w:color="auto" w:fill="auto"/>
            <w:vAlign w:val="center"/>
          </w:tcPr>
          <w:p w:rsidR="00FE6046" w:rsidRPr="00862B89" w:rsidRDefault="00FE6046" w:rsidP="0075782B">
            <w:pPr>
              <w:rPr>
                <w:sz w:val="22"/>
                <w:lang w:val="hr-HR"/>
              </w:rPr>
            </w:pPr>
            <w:r>
              <w:rPr>
                <w:sz w:val="22"/>
                <w:lang w:val="hr-HR"/>
              </w:rPr>
              <w:t>Travnik, Kalibunar</w:t>
            </w:r>
          </w:p>
        </w:tc>
        <w:tc>
          <w:tcPr>
            <w:tcW w:w="1775" w:type="dxa"/>
            <w:shd w:val="clear" w:color="auto" w:fill="auto"/>
            <w:vAlign w:val="center"/>
          </w:tcPr>
          <w:p w:rsidR="00FE6046" w:rsidRPr="00862B89" w:rsidRDefault="00FE6046" w:rsidP="0075782B">
            <w:pPr>
              <w:jc w:val="center"/>
              <w:rPr>
                <w:sz w:val="22"/>
                <w:lang w:val="hr-HR"/>
              </w:rPr>
            </w:pPr>
            <w:r>
              <w:rPr>
                <w:sz w:val="22"/>
                <w:lang w:val="hr-HR"/>
              </w:rPr>
              <w:t>28</w:t>
            </w:r>
          </w:p>
        </w:tc>
        <w:tc>
          <w:tcPr>
            <w:tcW w:w="1790" w:type="dxa"/>
            <w:shd w:val="clear" w:color="auto" w:fill="auto"/>
          </w:tcPr>
          <w:p w:rsidR="00FE6046" w:rsidRPr="00215D07" w:rsidRDefault="00FE6046" w:rsidP="0075782B">
            <w:pPr>
              <w:rPr>
                <w:sz w:val="22"/>
                <w:lang w:val="hr-HR"/>
              </w:rPr>
            </w:pP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Matošević Vinko</w:t>
            </w:r>
          </w:p>
        </w:tc>
        <w:tc>
          <w:tcPr>
            <w:tcW w:w="2069" w:type="dxa"/>
            <w:vAlign w:val="center"/>
          </w:tcPr>
          <w:p w:rsidR="00FE6046" w:rsidRPr="00F62D0A" w:rsidRDefault="00FE6046" w:rsidP="0075782B">
            <w:pPr>
              <w:rPr>
                <w:sz w:val="22"/>
                <w:lang w:val="hr-HR"/>
              </w:rPr>
            </w:pPr>
            <w:r>
              <w:rPr>
                <w:sz w:val="22"/>
                <w:lang w:val="hr-HR"/>
              </w:rPr>
              <w:t>Nova Bila</w:t>
            </w:r>
          </w:p>
        </w:tc>
        <w:tc>
          <w:tcPr>
            <w:tcW w:w="1775" w:type="dxa"/>
            <w:vAlign w:val="center"/>
          </w:tcPr>
          <w:p w:rsidR="00FE6046" w:rsidRPr="00F62D0A" w:rsidRDefault="00FE6046" w:rsidP="0075782B">
            <w:pPr>
              <w:jc w:val="center"/>
              <w:rPr>
                <w:sz w:val="22"/>
                <w:lang w:val="hr-HR"/>
              </w:rPr>
            </w:pPr>
            <w:r>
              <w:rPr>
                <w:sz w:val="22"/>
                <w:lang w:val="hr-HR"/>
              </w:rPr>
              <w:t>24</w:t>
            </w:r>
          </w:p>
        </w:tc>
        <w:tc>
          <w:tcPr>
            <w:tcW w:w="1790" w:type="dxa"/>
          </w:tcPr>
          <w:p w:rsidR="00FE6046" w:rsidRPr="00F62D0A" w:rsidRDefault="00FE6046" w:rsidP="0075782B">
            <w:pPr>
              <w:rPr>
                <w:sz w:val="16"/>
                <w:szCs w:val="16"/>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Barišić Miroslav</w:t>
            </w:r>
          </w:p>
        </w:tc>
        <w:tc>
          <w:tcPr>
            <w:tcW w:w="2069" w:type="dxa"/>
            <w:vAlign w:val="center"/>
          </w:tcPr>
          <w:p w:rsidR="00FE6046" w:rsidRDefault="00FE6046" w:rsidP="0075782B">
            <w:pPr>
              <w:rPr>
                <w:sz w:val="22"/>
                <w:lang w:val="hr-HR"/>
              </w:rPr>
            </w:pPr>
            <w:r>
              <w:rPr>
                <w:sz w:val="22"/>
                <w:lang w:val="hr-HR"/>
              </w:rPr>
              <w:t>Lovrići</w:t>
            </w:r>
          </w:p>
        </w:tc>
        <w:tc>
          <w:tcPr>
            <w:tcW w:w="1775" w:type="dxa"/>
            <w:vAlign w:val="center"/>
          </w:tcPr>
          <w:p w:rsidR="00FE6046" w:rsidRDefault="00FE6046" w:rsidP="0075782B">
            <w:pPr>
              <w:jc w:val="center"/>
              <w:rPr>
                <w:sz w:val="22"/>
                <w:lang w:val="hr-HR"/>
              </w:rPr>
            </w:pPr>
            <w:r>
              <w:rPr>
                <w:sz w:val="22"/>
                <w:lang w:val="hr-HR"/>
              </w:rPr>
              <w:t>23</w:t>
            </w:r>
          </w:p>
        </w:tc>
        <w:tc>
          <w:tcPr>
            <w:tcW w:w="1790" w:type="dxa"/>
          </w:tcPr>
          <w:p w:rsidR="00FE6046" w:rsidRPr="00215D07" w:rsidRDefault="00FE6046" w:rsidP="0075782B">
            <w:pPr>
              <w:rPr>
                <w:sz w:val="22"/>
                <w:lang w:val="hr-HR"/>
              </w:rPr>
            </w:pPr>
          </w:p>
        </w:tc>
      </w:tr>
      <w:tr w:rsidR="00FE6046" w:rsidRPr="00862B89"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862B89" w:rsidRDefault="00FE6046" w:rsidP="0075782B">
            <w:pPr>
              <w:rPr>
                <w:sz w:val="22"/>
                <w:lang w:val="hr-HR"/>
              </w:rPr>
            </w:pPr>
            <w:r>
              <w:rPr>
                <w:sz w:val="22"/>
                <w:lang w:val="hr-HR"/>
              </w:rPr>
              <w:t>Maglić Rustan</w:t>
            </w:r>
          </w:p>
        </w:tc>
        <w:tc>
          <w:tcPr>
            <w:tcW w:w="2069" w:type="dxa"/>
            <w:shd w:val="clear" w:color="auto" w:fill="auto"/>
            <w:vAlign w:val="center"/>
          </w:tcPr>
          <w:p w:rsidR="00FE6046" w:rsidRPr="00862B89" w:rsidRDefault="00FE6046" w:rsidP="0075782B">
            <w:pPr>
              <w:rPr>
                <w:sz w:val="22"/>
                <w:lang w:val="hr-HR"/>
              </w:rPr>
            </w:pPr>
            <w:r>
              <w:rPr>
                <w:sz w:val="22"/>
                <w:lang w:val="hr-HR"/>
              </w:rPr>
              <w:t>Varošluk</w:t>
            </w:r>
          </w:p>
        </w:tc>
        <w:tc>
          <w:tcPr>
            <w:tcW w:w="1775" w:type="dxa"/>
            <w:shd w:val="clear" w:color="auto" w:fill="auto"/>
            <w:vAlign w:val="center"/>
          </w:tcPr>
          <w:p w:rsidR="00FE6046" w:rsidRPr="00862B89" w:rsidRDefault="00FE6046" w:rsidP="0075782B">
            <w:pPr>
              <w:jc w:val="center"/>
              <w:rPr>
                <w:sz w:val="22"/>
                <w:lang w:val="hr-HR"/>
              </w:rPr>
            </w:pPr>
            <w:r>
              <w:rPr>
                <w:sz w:val="22"/>
                <w:lang w:val="hr-HR"/>
              </w:rPr>
              <w:t>20</w:t>
            </w:r>
          </w:p>
        </w:tc>
        <w:tc>
          <w:tcPr>
            <w:tcW w:w="1790" w:type="dxa"/>
            <w:shd w:val="clear" w:color="auto" w:fill="auto"/>
          </w:tcPr>
          <w:p w:rsidR="00FE6046" w:rsidRPr="00862B89" w:rsidRDefault="00FE6046" w:rsidP="0075782B">
            <w:pPr>
              <w:jc w:val="both"/>
              <w:rPr>
                <w:sz w:val="18"/>
                <w:szCs w:val="18"/>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Osmanović Sadmir</w:t>
            </w:r>
          </w:p>
        </w:tc>
        <w:tc>
          <w:tcPr>
            <w:tcW w:w="2069" w:type="dxa"/>
            <w:vAlign w:val="center"/>
          </w:tcPr>
          <w:p w:rsidR="00FE6046" w:rsidRDefault="00FE6046" w:rsidP="0075782B">
            <w:pPr>
              <w:rPr>
                <w:sz w:val="22"/>
                <w:lang w:val="hr-HR"/>
              </w:rPr>
            </w:pPr>
            <w:r>
              <w:rPr>
                <w:sz w:val="22"/>
                <w:lang w:val="hr-HR"/>
              </w:rPr>
              <w:t>Višnjevo</w:t>
            </w:r>
          </w:p>
        </w:tc>
        <w:tc>
          <w:tcPr>
            <w:tcW w:w="1775" w:type="dxa"/>
            <w:vAlign w:val="center"/>
          </w:tcPr>
          <w:p w:rsidR="00FE6046" w:rsidRDefault="00FE6046" w:rsidP="0075782B">
            <w:pPr>
              <w:jc w:val="center"/>
              <w:rPr>
                <w:sz w:val="22"/>
                <w:lang w:val="hr-HR"/>
              </w:rPr>
            </w:pPr>
            <w:r>
              <w:rPr>
                <w:sz w:val="22"/>
                <w:lang w:val="hr-HR"/>
              </w:rPr>
              <w:t>20</w:t>
            </w:r>
          </w:p>
        </w:tc>
        <w:tc>
          <w:tcPr>
            <w:tcW w:w="1790" w:type="dxa"/>
          </w:tcPr>
          <w:p w:rsidR="00FE6046" w:rsidRPr="00215D07" w:rsidRDefault="00FE6046" w:rsidP="0075782B">
            <w:pPr>
              <w:rPr>
                <w:sz w:val="16"/>
                <w:szCs w:val="16"/>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Hodžić Ramo</w:t>
            </w:r>
          </w:p>
        </w:tc>
        <w:tc>
          <w:tcPr>
            <w:tcW w:w="2069" w:type="dxa"/>
            <w:vAlign w:val="center"/>
          </w:tcPr>
          <w:p w:rsidR="00FE6046" w:rsidRDefault="00FE6046" w:rsidP="0075782B">
            <w:pPr>
              <w:rPr>
                <w:sz w:val="22"/>
                <w:lang w:val="hr-HR"/>
              </w:rPr>
            </w:pPr>
            <w:r>
              <w:rPr>
                <w:sz w:val="22"/>
                <w:lang w:val="hr-HR"/>
              </w:rPr>
              <w:t>Dub</w:t>
            </w:r>
          </w:p>
        </w:tc>
        <w:tc>
          <w:tcPr>
            <w:tcW w:w="1775" w:type="dxa"/>
            <w:vAlign w:val="center"/>
          </w:tcPr>
          <w:p w:rsidR="00FE6046" w:rsidRDefault="00FE6046" w:rsidP="0075782B">
            <w:pPr>
              <w:jc w:val="center"/>
              <w:rPr>
                <w:sz w:val="22"/>
                <w:lang w:val="hr-HR"/>
              </w:rPr>
            </w:pPr>
            <w:r>
              <w:rPr>
                <w:sz w:val="22"/>
                <w:lang w:val="hr-HR"/>
              </w:rPr>
              <w:t>19</w:t>
            </w:r>
          </w:p>
        </w:tc>
        <w:tc>
          <w:tcPr>
            <w:tcW w:w="1790" w:type="dxa"/>
          </w:tcPr>
          <w:p w:rsidR="00FE6046" w:rsidRPr="00215D07" w:rsidRDefault="00FE6046" w:rsidP="0075782B">
            <w:pPr>
              <w:rPr>
                <w:sz w:val="16"/>
                <w:szCs w:val="16"/>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Hrustanović Izudin</w:t>
            </w:r>
          </w:p>
        </w:tc>
        <w:tc>
          <w:tcPr>
            <w:tcW w:w="2069" w:type="dxa"/>
            <w:vAlign w:val="center"/>
          </w:tcPr>
          <w:p w:rsidR="00FE6046" w:rsidRDefault="00FE6046" w:rsidP="0075782B">
            <w:pPr>
              <w:rPr>
                <w:sz w:val="22"/>
                <w:lang w:val="hr-HR"/>
              </w:rPr>
            </w:pPr>
            <w:r>
              <w:rPr>
                <w:sz w:val="22"/>
                <w:lang w:val="hr-HR"/>
              </w:rPr>
              <w:t>Turbe</w:t>
            </w:r>
          </w:p>
        </w:tc>
        <w:tc>
          <w:tcPr>
            <w:tcW w:w="1775" w:type="dxa"/>
            <w:vAlign w:val="center"/>
          </w:tcPr>
          <w:p w:rsidR="00FE6046" w:rsidRDefault="00FE6046" w:rsidP="0075782B">
            <w:pPr>
              <w:jc w:val="center"/>
              <w:rPr>
                <w:sz w:val="22"/>
                <w:lang w:val="hr-HR"/>
              </w:rPr>
            </w:pPr>
            <w:r>
              <w:rPr>
                <w:sz w:val="22"/>
                <w:lang w:val="hr-HR"/>
              </w:rPr>
              <w:t>15</w:t>
            </w:r>
          </w:p>
        </w:tc>
        <w:tc>
          <w:tcPr>
            <w:tcW w:w="1790" w:type="dxa"/>
          </w:tcPr>
          <w:p w:rsidR="00FE6046" w:rsidRPr="00215D07" w:rsidRDefault="00FE6046" w:rsidP="0075782B">
            <w:pPr>
              <w:rPr>
                <w:sz w:val="16"/>
                <w:szCs w:val="16"/>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Peša Ana</w:t>
            </w:r>
          </w:p>
        </w:tc>
        <w:tc>
          <w:tcPr>
            <w:tcW w:w="2069" w:type="dxa"/>
            <w:vAlign w:val="center"/>
          </w:tcPr>
          <w:p w:rsidR="00FE6046" w:rsidRDefault="00FE6046" w:rsidP="0075782B">
            <w:pPr>
              <w:rPr>
                <w:sz w:val="22"/>
                <w:lang w:val="hr-HR"/>
              </w:rPr>
            </w:pPr>
            <w:r>
              <w:rPr>
                <w:sz w:val="22"/>
                <w:lang w:val="hr-HR"/>
              </w:rPr>
              <w:t>Podovi</w:t>
            </w:r>
          </w:p>
        </w:tc>
        <w:tc>
          <w:tcPr>
            <w:tcW w:w="1775" w:type="dxa"/>
            <w:vAlign w:val="center"/>
          </w:tcPr>
          <w:p w:rsidR="00FE6046" w:rsidRDefault="00FE6046" w:rsidP="0075782B">
            <w:pPr>
              <w:jc w:val="center"/>
              <w:rPr>
                <w:sz w:val="22"/>
                <w:lang w:val="hr-HR"/>
              </w:rPr>
            </w:pPr>
            <w:r>
              <w:rPr>
                <w:sz w:val="22"/>
                <w:lang w:val="hr-HR"/>
              </w:rPr>
              <w:t>14</w:t>
            </w:r>
          </w:p>
        </w:tc>
        <w:tc>
          <w:tcPr>
            <w:tcW w:w="1790" w:type="dxa"/>
          </w:tcPr>
          <w:p w:rsidR="00FE6046" w:rsidRPr="00215D07" w:rsidRDefault="00FE6046" w:rsidP="0075782B">
            <w:pPr>
              <w:rPr>
                <w:sz w:val="16"/>
                <w:szCs w:val="16"/>
                <w:lang w:val="hr-HR"/>
              </w:rPr>
            </w:pPr>
          </w:p>
        </w:tc>
      </w:tr>
      <w:tr w:rsidR="00FE6046" w:rsidRPr="00862B89"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862B89" w:rsidRDefault="00FE6046" w:rsidP="0075782B">
            <w:pPr>
              <w:rPr>
                <w:sz w:val="22"/>
                <w:lang w:val="hr-HR"/>
              </w:rPr>
            </w:pPr>
            <w:r>
              <w:rPr>
                <w:sz w:val="22"/>
                <w:lang w:val="hr-HR"/>
              </w:rPr>
              <w:t>Kahrić Našid</w:t>
            </w:r>
          </w:p>
        </w:tc>
        <w:tc>
          <w:tcPr>
            <w:tcW w:w="2069" w:type="dxa"/>
            <w:shd w:val="clear" w:color="auto" w:fill="auto"/>
            <w:vAlign w:val="center"/>
          </w:tcPr>
          <w:p w:rsidR="00FE6046" w:rsidRPr="00862B89" w:rsidRDefault="00FE6046" w:rsidP="0075782B">
            <w:pPr>
              <w:rPr>
                <w:sz w:val="22"/>
                <w:lang w:val="hr-HR"/>
              </w:rPr>
            </w:pPr>
            <w:r>
              <w:rPr>
                <w:sz w:val="22"/>
                <w:lang w:val="hr-HR"/>
              </w:rPr>
              <w:t>Donja Trebeuša</w:t>
            </w:r>
          </w:p>
        </w:tc>
        <w:tc>
          <w:tcPr>
            <w:tcW w:w="1775" w:type="dxa"/>
            <w:shd w:val="clear" w:color="auto" w:fill="auto"/>
            <w:vAlign w:val="center"/>
          </w:tcPr>
          <w:p w:rsidR="00FE6046" w:rsidRPr="00862B89" w:rsidRDefault="00FE6046" w:rsidP="0075782B">
            <w:pPr>
              <w:jc w:val="center"/>
              <w:rPr>
                <w:sz w:val="22"/>
                <w:lang w:val="hr-HR"/>
              </w:rPr>
            </w:pPr>
            <w:r>
              <w:rPr>
                <w:sz w:val="22"/>
                <w:lang w:val="hr-HR"/>
              </w:rPr>
              <w:t>9</w:t>
            </w:r>
          </w:p>
        </w:tc>
        <w:tc>
          <w:tcPr>
            <w:tcW w:w="1790" w:type="dxa"/>
            <w:shd w:val="clear" w:color="auto" w:fill="auto"/>
          </w:tcPr>
          <w:p w:rsidR="00FE6046" w:rsidRPr="00862B89" w:rsidRDefault="00FE6046" w:rsidP="0075782B">
            <w:pPr>
              <w:rPr>
                <w:sz w:val="22"/>
                <w:lang w:val="hr-HR"/>
              </w:rPr>
            </w:pPr>
          </w:p>
        </w:tc>
      </w:tr>
      <w:tr w:rsidR="00FE6046" w:rsidRPr="00862B89"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Default="00FE6046" w:rsidP="0075782B">
            <w:pPr>
              <w:rPr>
                <w:sz w:val="22"/>
                <w:lang w:val="hr-HR"/>
              </w:rPr>
            </w:pPr>
            <w:r>
              <w:rPr>
                <w:sz w:val="22"/>
                <w:lang w:val="hr-HR"/>
              </w:rPr>
              <w:t>Destanović Ankica</w:t>
            </w:r>
          </w:p>
        </w:tc>
        <w:tc>
          <w:tcPr>
            <w:tcW w:w="2069" w:type="dxa"/>
            <w:shd w:val="clear" w:color="auto" w:fill="auto"/>
            <w:vAlign w:val="center"/>
          </w:tcPr>
          <w:p w:rsidR="00FE6046" w:rsidRDefault="00FE6046" w:rsidP="0075782B">
            <w:pPr>
              <w:rPr>
                <w:sz w:val="22"/>
                <w:lang w:val="hr-HR"/>
              </w:rPr>
            </w:pPr>
            <w:r>
              <w:rPr>
                <w:sz w:val="22"/>
                <w:lang w:val="hr-HR"/>
              </w:rPr>
              <w:t>Bojna</w:t>
            </w:r>
          </w:p>
        </w:tc>
        <w:tc>
          <w:tcPr>
            <w:tcW w:w="1775" w:type="dxa"/>
            <w:shd w:val="clear" w:color="auto" w:fill="auto"/>
            <w:vAlign w:val="center"/>
          </w:tcPr>
          <w:p w:rsidR="00FE6046" w:rsidRDefault="00FE6046" w:rsidP="0075782B">
            <w:pPr>
              <w:jc w:val="center"/>
              <w:rPr>
                <w:sz w:val="22"/>
                <w:lang w:val="hr-HR"/>
              </w:rPr>
            </w:pPr>
            <w:r>
              <w:rPr>
                <w:sz w:val="22"/>
                <w:lang w:val="hr-HR"/>
              </w:rPr>
              <w:t>7</w:t>
            </w:r>
          </w:p>
        </w:tc>
        <w:tc>
          <w:tcPr>
            <w:tcW w:w="1790" w:type="dxa"/>
            <w:shd w:val="clear" w:color="auto" w:fill="auto"/>
          </w:tcPr>
          <w:p w:rsidR="00FE6046" w:rsidRPr="00215D07" w:rsidRDefault="00FE6046" w:rsidP="0075782B">
            <w:pPr>
              <w:rPr>
                <w:sz w:val="22"/>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Skrobo Zijada</w:t>
            </w:r>
          </w:p>
        </w:tc>
        <w:tc>
          <w:tcPr>
            <w:tcW w:w="2069" w:type="dxa"/>
            <w:vAlign w:val="center"/>
          </w:tcPr>
          <w:p w:rsidR="00FE6046" w:rsidRDefault="00FE6046" w:rsidP="0075782B">
            <w:pPr>
              <w:rPr>
                <w:sz w:val="22"/>
                <w:lang w:val="hr-HR"/>
              </w:rPr>
            </w:pPr>
            <w:r>
              <w:rPr>
                <w:sz w:val="22"/>
                <w:lang w:val="hr-HR"/>
              </w:rPr>
              <w:t>Kalibunar</w:t>
            </w:r>
          </w:p>
        </w:tc>
        <w:tc>
          <w:tcPr>
            <w:tcW w:w="1775" w:type="dxa"/>
            <w:vAlign w:val="center"/>
          </w:tcPr>
          <w:p w:rsidR="00FE6046" w:rsidRDefault="00FE6046" w:rsidP="0075782B">
            <w:pPr>
              <w:jc w:val="center"/>
              <w:rPr>
                <w:sz w:val="22"/>
                <w:lang w:val="hr-HR"/>
              </w:rPr>
            </w:pPr>
            <w:r>
              <w:rPr>
                <w:sz w:val="22"/>
                <w:lang w:val="hr-HR"/>
              </w:rPr>
              <w:t>6</w:t>
            </w:r>
          </w:p>
        </w:tc>
        <w:tc>
          <w:tcPr>
            <w:tcW w:w="1790" w:type="dxa"/>
          </w:tcPr>
          <w:p w:rsidR="00FE6046" w:rsidRPr="00215D07" w:rsidRDefault="00FE6046" w:rsidP="0075782B">
            <w:pPr>
              <w:rPr>
                <w:sz w:val="22"/>
                <w:lang w:val="hr-HR"/>
              </w:rPr>
            </w:pP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Delić Nezir</w:t>
            </w:r>
          </w:p>
        </w:tc>
        <w:tc>
          <w:tcPr>
            <w:tcW w:w="2069" w:type="dxa"/>
            <w:vAlign w:val="center"/>
          </w:tcPr>
          <w:p w:rsidR="00FE6046" w:rsidRDefault="00FE6046" w:rsidP="0075782B">
            <w:pPr>
              <w:rPr>
                <w:sz w:val="22"/>
                <w:lang w:val="hr-HR"/>
              </w:rPr>
            </w:pPr>
            <w:r>
              <w:rPr>
                <w:sz w:val="22"/>
                <w:lang w:val="hr-HR"/>
              </w:rPr>
              <w:t>V.Bukovica</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461DF0" w:rsidRDefault="00FE6046" w:rsidP="00461DF0">
            <w:pPr>
              <w:rPr>
                <w:sz w:val="16"/>
                <w:szCs w:val="16"/>
                <w:lang w:val="hr-HR"/>
              </w:rPr>
            </w:pPr>
            <w:r w:rsidRPr="00461DF0">
              <w:rPr>
                <w:sz w:val="16"/>
                <w:szCs w:val="16"/>
                <w:lang w:val="hr-HR"/>
              </w:rPr>
              <w:t>Imenovani nije bodovan iz razloga što je koristio poticaj poljoprivrednoj proizvodnji od strane organizacije HELP i Općine Travnik</w:t>
            </w:r>
          </w:p>
        </w:tc>
      </w:tr>
      <w:tr w:rsidR="00FE6046" w:rsidRPr="001C4592"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1C4592" w:rsidRDefault="00FE6046" w:rsidP="0075782B">
            <w:pPr>
              <w:rPr>
                <w:sz w:val="22"/>
                <w:lang w:val="hr-HR"/>
              </w:rPr>
            </w:pPr>
            <w:r>
              <w:rPr>
                <w:sz w:val="22"/>
                <w:lang w:val="hr-HR"/>
              </w:rPr>
              <w:t>Maletić Milenko</w:t>
            </w:r>
          </w:p>
        </w:tc>
        <w:tc>
          <w:tcPr>
            <w:tcW w:w="2069" w:type="dxa"/>
            <w:shd w:val="clear" w:color="auto" w:fill="auto"/>
            <w:vAlign w:val="center"/>
          </w:tcPr>
          <w:p w:rsidR="00FE6046" w:rsidRPr="001C4592" w:rsidRDefault="00FE6046" w:rsidP="0075782B">
            <w:pPr>
              <w:rPr>
                <w:sz w:val="22"/>
                <w:lang w:val="hr-HR"/>
              </w:rPr>
            </w:pPr>
            <w:r>
              <w:rPr>
                <w:sz w:val="22"/>
                <w:lang w:val="hr-HR"/>
              </w:rPr>
              <w:t>Šišava</w:t>
            </w:r>
          </w:p>
        </w:tc>
        <w:tc>
          <w:tcPr>
            <w:tcW w:w="1775" w:type="dxa"/>
            <w:shd w:val="clear" w:color="auto" w:fill="auto"/>
            <w:vAlign w:val="center"/>
          </w:tcPr>
          <w:p w:rsidR="00FE6046" w:rsidRPr="001C4592" w:rsidRDefault="00FE6046" w:rsidP="0075782B">
            <w:pPr>
              <w:jc w:val="center"/>
              <w:rPr>
                <w:sz w:val="22"/>
                <w:lang w:val="hr-HR"/>
              </w:rPr>
            </w:pPr>
            <w:r>
              <w:rPr>
                <w:sz w:val="22"/>
                <w:lang w:val="hr-HR"/>
              </w:rPr>
              <w:t>0</w:t>
            </w:r>
          </w:p>
        </w:tc>
        <w:tc>
          <w:tcPr>
            <w:tcW w:w="1790" w:type="dxa"/>
            <w:shd w:val="clear" w:color="auto" w:fill="auto"/>
          </w:tcPr>
          <w:p w:rsidR="00FE6046" w:rsidRPr="001C4592" w:rsidRDefault="00FE6046" w:rsidP="0075782B">
            <w:pPr>
              <w:rPr>
                <w:sz w:val="16"/>
                <w:szCs w:val="16"/>
                <w:lang w:val="hr-HR"/>
              </w:rPr>
            </w:pPr>
            <w:r>
              <w:rPr>
                <w:sz w:val="16"/>
                <w:szCs w:val="16"/>
                <w:lang w:val="hr-HR"/>
              </w:rPr>
              <w:t>Nepotpuna dokumentacija (Nedostaje dokaz o visini invalidnine za koju je priložio rješenje)</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Kepić Vladimir</w:t>
            </w:r>
          </w:p>
        </w:tc>
        <w:tc>
          <w:tcPr>
            <w:tcW w:w="2069" w:type="dxa"/>
            <w:vAlign w:val="center"/>
          </w:tcPr>
          <w:p w:rsidR="00FE6046" w:rsidRDefault="00FE6046" w:rsidP="0075782B">
            <w:pPr>
              <w:rPr>
                <w:sz w:val="22"/>
                <w:lang w:val="hr-HR"/>
              </w:rPr>
            </w:pPr>
            <w:r>
              <w:rPr>
                <w:sz w:val="22"/>
                <w:lang w:val="hr-HR"/>
              </w:rPr>
              <w:t>Ovčarevo</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461DF0" w:rsidRDefault="00FE6046" w:rsidP="0075782B">
            <w:pPr>
              <w:rPr>
                <w:sz w:val="16"/>
                <w:szCs w:val="16"/>
                <w:lang w:val="hr-HR"/>
              </w:rPr>
            </w:pPr>
            <w:r w:rsidRPr="00461DF0">
              <w:rPr>
                <w:sz w:val="16"/>
                <w:szCs w:val="16"/>
                <w:lang w:val="hr-HR"/>
              </w:rPr>
              <w:t>Nepotpuna dokumentacija (Nedostaje dokaz o primanjima za suprugu)</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Bikić Željko</w:t>
            </w:r>
          </w:p>
        </w:tc>
        <w:tc>
          <w:tcPr>
            <w:tcW w:w="2069" w:type="dxa"/>
            <w:vAlign w:val="center"/>
          </w:tcPr>
          <w:p w:rsidR="00FE6046" w:rsidRDefault="00FE6046" w:rsidP="0075782B">
            <w:pPr>
              <w:rPr>
                <w:sz w:val="22"/>
                <w:lang w:val="hr-HR"/>
              </w:rPr>
            </w:pPr>
            <w:r>
              <w:rPr>
                <w:sz w:val="22"/>
                <w:lang w:val="hr-HR"/>
              </w:rPr>
              <w:t>Ričice</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461DF0" w:rsidRDefault="00FE6046" w:rsidP="00BD6CD1">
            <w:pPr>
              <w:rPr>
                <w:sz w:val="16"/>
                <w:szCs w:val="16"/>
                <w:lang w:val="hr-HR"/>
              </w:rPr>
            </w:pPr>
            <w:r w:rsidRPr="00461DF0">
              <w:rPr>
                <w:sz w:val="16"/>
                <w:szCs w:val="16"/>
                <w:lang w:val="hr-HR"/>
              </w:rPr>
              <w:t xml:space="preserve">Nepotpuna dokumentacija (Nedostaje dokaz o primanjima za </w:t>
            </w:r>
            <w:r>
              <w:rPr>
                <w:sz w:val="16"/>
                <w:szCs w:val="16"/>
                <w:lang w:val="hr-HR"/>
              </w:rPr>
              <w:t>sve članove domaćinstva</w:t>
            </w:r>
            <w:r w:rsidRPr="00461DF0">
              <w:rPr>
                <w:sz w:val="16"/>
                <w:szCs w:val="16"/>
                <w:lang w:val="hr-HR"/>
              </w:rPr>
              <w:t>)</w:t>
            </w: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Fuško Edina</w:t>
            </w:r>
          </w:p>
        </w:tc>
        <w:tc>
          <w:tcPr>
            <w:tcW w:w="2069" w:type="dxa"/>
            <w:vAlign w:val="center"/>
          </w:tcPr>
          <w:p w:rsidR="00FE6046" w:rsidRPr="00F62D0A" w:rsidRDefault="00FE6046" w:rsidP="0075782B">
            <w:pPr>
              <w:rPr>
                <w:sz w:val="22"/>
                <w:lang w:val="hr-HR"/>
              </w:rPr>
            </w:pPr>
            <w:r>
              <w:rPr>
                <w:sz w:val="22"/>
                <w:lang w:val="hr-HR"/>
              </w:rPr>
              <w:t>Slimena</w:t>
            </w:r>
          </w:p>
        </w:tc>
        <w:tc>
          <w:tcPr>
            <w:tcW w:w="1775" w:type="dxa"/>
            <w:vAlign w:val="center"/>
          </w:tcPr>
          <w:p w:rsidR="00FE6046" w:rsidRPr="00F62D0A" w:rsidRDefault="00FE6046" w:rsidP="0075782B">
            <w:pPr>
              <w:jc w:val="center"/>
              <w:rPr>
                <w:sz w:val="22"/>
                <w:lang w:val="hr-HR"/>
              </w:rPr>
            </w:pPr>
            <w:r>
              <w:rPr>
                <w:sz w:val="22"/>
                <w:lang w:val="hr-HR"/>
              </w:rPr>
              <w:t>0</w:t>
            </w:r>
          </w:p>
        </w:tc>
        <w:tc>
          <w:tcPr>
            <w:tcW w:w="1790" w:type="dxa"/>
          </w:tcPr>
          <w:p w:rsidR="00FE6046" w:rsidRPr="00F62D0A" w:rsidRDefault="00FE6046" w:rsidP="0075782B">
            <w:pPr>
              <w:rPr>
                <w:sz w:val="16"/>
                <w:szCs w:val="16"/>
                <w:lang w:val="hr-HR"/>
              </w:rPr>
            </w:pPr>
            <w:r>
              <w:rPr>
                <w:sz w:val="16"/>
                <w:szCs w:val="16"/>
                <w:lang w:val="hr-HR"/>
              </w:rPr>
              <w:t>Nepotpuna dokumentacija (posjedovni list i izjava o korištenju zemljišta iz 2019.g.)</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Delić Džemail</w:t>
            </w:r>
          </w:p>
        </w:tc>
        <w:tc>
          <w:tcPr>
            <w:tcW w:w="2069" w:type="dxa"/>
            <w:vAlign w:val="center"/>
          </w:tcPr>
          <w:p w:rsidR="00FE6046" w:rsidRDefault="00FE6046" w:rsidP="0075782B">
            <w:pPr>
              <w:rPr>
                <w:sz w:val="22"/>
                <w:lang w:val="hr-HR"/>
              </w:rPr>
            </w:pPr>
            <w:r>
              <w:rPr>
                <w:sz w:val="22"/>
                <w:lang w:val="hr-HR"/>
              </w:rPr>
              <w:t>V. Bukovica</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461DF0" w:rsidRDefault="00FE6046" w:rsidP="00BD6CD1">
            <w:pPr>
              <w:rPr>
                <w:sz w:val="16"/>
                <w:szCs w:val="16"/>
                <w:lang w:val="hr-HR"/>
              </w:rPr>
            </w:pPr>
            <w:r w:rsidRPr="00461DF0">
              <w:rPr>
                <w:sz w:val="16"/>
                <w:szCs w:val="16"/>
                <w:lang w:val="hr-HR"/>
              </w:rPr>
              <w:t>Imenovani nije bodovan iz razloga što je koristio poticaj poljoprivrednoj proizvodnji od strane organizacije HELP</w:t>
            </w: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Dedić Mejra</w:t>
            </w:r>
          </w:p>
        </w:tc>
        <w:tc>
          <w:tcPr>
            <w:tcW w:w="2069" w:type="dxa"/>
            <w:vAlign w:val="center"/>
          </w:tcPr>
          <w:p w:rsidR="00FE6046" w:rsidRPr="00F62D0A" w:rsidRDefault="00FE6046" w:rsidP="0075782B">
            <w:pPr>
              <w:rPr>
                <w:sz w:val="22"/>
                <w:lang w:val="hr-HR"/>
              </w:rPr>
            </w:pPr>
            <w:r>
              <w:rPr>
                <w:sz w:val="22"/>
                <w:lang w:val="hr-HR"/>
              </w:rPr>
              <w:t>Slimena</w:t>
            </w:r>
          </w:p>
        </w:tc>
        <w:tc>
          <w:tcPr>
            <w:tcW w:w="1775" w:type="dxa"/>
            <w:vAlign w:val="center"/>
          </w:tcPr>
          <w:p w:rsidR="00FE6046" w:rsidRPr="00F62D0A" w:rsidRDefault="00FE6046" w:rsidP="0075782B">
            <w:pPr>
              <w:jc w:val="center"/>
              <w:rPr>
                <w:sz w:val="22"/>
                <w:lang w:val="hr-HR"/>
              </w:rPr>
            </w:pPr>
            <w:r>
              <w:rPr>
                <w:sz w:val="22"/>
                <w:lang w:val="hr-HR"/>
              </w:rPr>
              <w:t>0</w:t>
            </w:r>
          </w:p>
        </w:tc>
        <w:tc>
          <w:tcPr>
            <w:tcW w:w="1790" w:type="dxa"/>
          </w:tcPr>
          <w:p w:rsidR="00FE6046" w:rsidRPr="00215D07" w:rsidRDefault="00FE6046" w:rsidP="00F62D0A">
            <w:pPr>
              <w:rPr>
                <w:sz w:val="22"/>
                <w:lang w:val="hr-HR"/>
              </w:rPr>
            </w:pPr>
            <w:r w:rsidRPr="00215D07">
              <w:rPr>
                <w:sz w:val="16"/>
                <w:szCs w:val="16"/>
                <w:lang w:val="hr-HR"/>
              </w:rPr>
              <w:t>Nepotpuna dokumentacija</w:t>
            </w:r>
            <w:r>
              <w:rPr>
                <w:sz w:val="16"/>
                <w:szCs w:val="16"/>
                <w:lang w:val="hr-HR"/>
              </w:rPr>
              <w:t xml:space="preserve"> (nedostaju dokazi o roditeljima djece sa kućne liste)</w:t>
            </w:r>
          </w:p>
        </w:tc>
      </w:tr>
      <w:tr w:rsidR="00FE6046" w:rsidRPr="00F62D0A" w:rsidTr="0075782B">
        <w:tc>
          <w:tcPr>
            <w:tcW w:w="817" w:type="dxa"/>
            <w:shd w:val="clear" w:color="auto" w:fill="auto"/>
            <w:vAlign w:val="center"/>
          </w:tcPr>
          <w:p w:rsidR="00FE6046" w:rsidRPr="00F62D0A"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F62D0A" w:rsidRDefault="00FE6046" w:rsidP="0075782B">
            <w:pPr>
              <w:rPr>
                <w:sz w:val="22"/>
                <w:lang w:val="hr-HR"/>
              </w:rPr>
            </w:pPr>
            <w:r>
              <w:rPr>
                <w:sz w:val="22"/>
                <w:lang w:val="hr-HR"/>
              </w:rPr>
              <w:t>Đurić Mario</w:t>
            </w:r>
          </w:p>
        </w:tc>
        <w:tc>
          <w:tcPr>
            <w:tcW w:w="2069" w:type="dxa"/>
            <w:shd w:val="clear" w:color="auto" w:fill="auto"/>
            <w:vAlign w:val="center"/>
          </w:tcPr>
          <w:p w:rsidR="00FE6046" w:rsidRPr="00F62D0A" w:rsidRDefault="00FE6046" w:rsidP="0075782B">
            <w:pPr>
              <w:rPr>
                <w:sz w:val="22"/>
                <w:lang w:val="hr-HR"/>
              </w:rPr>
            </w:pPr>
            <w:r>
              <w:rPr>
                <w:sz w:val="22"/>
                <w:lang w:val="hr-HR"/>
              </w:rPr>
              <w:t>Nova Bila, Kula</w:t>
            </w:r>
          </w:p>
        </w:tc>
        <w:tc>
          <w:tcPr>
            <w:tcW w:w="1775" w:type="dxa"/>
            <w:shd w:val="clear" w:color="auto" w:fill="auto"/>
            <w:vAlign w:val="center"/>
          </w:tcPr>
          <w:p w:rsidR="00FE6046" w:rsidRPr="00F62D0A" w:rsidRDefault="00FE6046" w:rsidP="0075782B">
            <w:pPr>
              <w:jc w:val="center"/>
              <w:rPr>
                <w:sz w:val="22"/>
                <w:lang w:val="hr-HR"/>
              </w:rPr>
            </w:pPr>
            <w:r>
              <w:rPr>
                <w:sz w:val="22"/>
                <w:lang w:val="hr-HR"/>
              </w:rPr>
              <w:t>0</w:t>
            </w:r>
          </w:p>
        </w:tc>
        <w:tc>
          <w:tcPr>
            <w:tcW w:w="1790" w:type="dxa"/>
            <w:shd w:val="clear" w:color="auto" w:fill="auto"/>
          </w:tcPr>
          <w:p w:rsidR="00FE6046" w:rsidRPr="00215D07" w:rsidRDefault="00FE6046" w:rsidP="00F62D0A">
            <w:pPr>
              <w:rPr>
                <w:sz w:val="22"/>
                <w:lang w:val="hr-HR"/>
              </w:rPr>
            </w:pPr>
            <w:r w:rsidRPr="00215D07">
              <w:rPr>
                <w:sz w:val="16"/>
                <w:szCs w:val="16"/>
                <w:lang w:val="hr-HR"/>
              </w:rPr>
              <w:t>Nepotpuna dokumentacija</w:t>
            </w:r>
            <w:r>
              <w:rPr>
                <w:sz w:val="16"/>
                <w:szCs w:val="16"/>
                <w:lang w:val="hr-HR"/>
              </w:rPr>
              <w:t xml:space="preserve"> (nedostaje dokaz o primanjima za podnosioca i suprugu)</w:t>
            </w: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Džepina Eniza</w:t>
            </w:r>
          </w:p>
        </w:tc>
        <w:tc>
          <w:tcPr>
            <w:tcW w:w="2069" w:type="dxa"/>
            <w:vAlign w:val="center"/>
          </w:tcPr>
          <w:p w:rsidR="00FE6046" w:rsidRPr="00F62D0A" w:rsidRDefault="00FE6046" w:rsidP="0075782B">
            <w:pPr>
              <w:rPr>
                <w:sz w:val="22"/>
                <w:lang w:val="hr-HR"/>
              </w:rPr>
            </w:pPr>
            <w:r>
              <w:rPr>
                <w:sz w:val="22"/>
                <w:lang w:val="hr-HR"/>
              </w:rPr>
              <w:t>Jankovići</w:t>
            </w:r>
          </w:p>
        </w:tc>
        <w:tc>
          <w:tcPr>
            <w:tcW w:w="1775" w:type="dxa"/>
            <w:vAlign w:val="center"/>
          </w:tcPr>
          <w:p w:rsidR="00FE6046" w:rsidRPr="00F62D0A" w:rsidRDefault="00FE6046" w:rsidP="0075782B">
            <w:pPr>
              <w:jc w:val="center"/>
              <w:rPr>
                <w:sz w:val="22"/>
                <w:lang w:val="hr-HR"/>
              </w:rPr>
            </w:pPr>
            <w:r>
              <w:rPr>
                <w:sz w:val="22"/>
                <w:lang w:val="hr-HR"/>
              </w:rPr>
              <w:t>0</w:t>
            </w:r>
          </w:p>
        </w:tc>
        <w:tc>
          <w:tcPr>
            <w:tcW w:w="1790" w:type="dxa"/>
          </w:tcPr>
          <w:p w:rsidR="00FE6046" w:rsidRPr="00215D07" w:rsidRDefault="00FE6046" w:rsidP="00F62D0A">
            <w:pPr>
              <w:rPr>
                <w:sz w:val="22"/>
                <w:lang w:val="hr-HR"/>
              </w:rPr>
            </w:pPr>
            <w:r w:rsidRPr="00215D07">
              <w:rPr>
                <w:sz w:val="16"/>
                <w:szCs w:val="16"/>
                <w:lang w:val="hr-HR"/>
              </w:rPr>
              <w:t>Nepotpuna dokumentacija</w:t>
            </w:r>
            <w:r>
              <w:rPr>
                <w:sz w:val="16"/>
                <w:szCs w:val="16"/>
                <w:lang w:val="hr-HR"/>
              </w:rPr>
              <w:t xml:space="preserve"> (nedostaje dokaz za supriga)</w:t>
            </w: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Čejvan Mesud</w:t>
            </w:r>
          </w:p>
        </w:tc>
        <w:tc>
          <w:tcPr>
            <w:tcW w:w="2069" w:type="dxa"/>
            <w:vAlign w:val="center"/>
          </w:tcPr>
          <w:p w:rsidR="00FE6046" w:rsidRPr="00F62D0A" w:rsidRDefault="00FE6046" w:rsidP="0075782B">
            <w:pPr>
              <w:rPr>
                <w:sz w:val="22"/>
                <w:lang w:val="hr-HR"/>
              </w:rPr>
            </w:pPr>
            <w:r>
              <w:rPr>
                <w:sz w:val="22"/>
                <w:lang w:val="hr-HR"/>
              </w:rPr>
              <w:t>Turbe</w:t>
            </w:r>
          </w:p>
        </w:tc>
        <w:tc>
          <w:tcPr>
            <w:tcW w:w="1775" w:type="dxa"/>
            <w:vAlign w:val="center"/>
          </w:tcPr>
          <w:p w:rsidR="00FE6046" w:rsidRPr="00F62D0A" w:rsidRDefault="00FE6046" w:rsidP="0075782B">
            <w:pPr>
              <w:jc w:val="center"/>
              <w:rPr>
                <w:sz w:val="22"/>
                <w:lang w:val="hr-HR"/>
              </w:rPr>
            </w:pPr>
            <w:r>
              <w:rPr>
                <w:sz w:val="22"/>
                <w:lang w:val="hr-HR"/>
              </w:rPr>
              <w:t>0</w:t>
            </w:r>
          </w:p>
        </w:tc>
        <w:tc>
          <w:tcPr>
            <w:tcW w:w="1790" w:type="dxa"/>
          </w:tcPr>
          <w:p w:rsidR="00FE6046" w:rsidRPr="00215D07" w:rsidRDefault="00FE6046" w:rsidP="00F62D0A">
            <w:pPr>
              <w:rPr>
                <w:sz w:val="22"/>
                <w:lang w:val="hr-HR"/>
              </w:rPr>
            </w:pPr>
            <w:r w:rsidRPr="00215D07">
              <w:rPr>
                <w:sz w:val="16"/>
                <w:szCs w:val="16"/>
                <w:lang w:val="hr-HR"/>
              </w:rPr>
              <w:t>Nepotpuna dokumentacija</w:t>
            </w:r>
            <w:r>
              <w:rPr>
                <w:sz w:val="16"/>
                <w:szCs w:val="16"/>
                <w:lang w:val="hr-HR"/>
              </w:rPr>
              <w:t xml:space="preserve"> (nedostaje dokaz za sina)</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Lovrenović Brunela</w:t>
            </w:r>
          </w:p>
        </w:tc>
        <w:tc>
          <w:tcPr>
            <w:tcW w:w="2069" w:type="dxa"/>
            <w:vAlign w:val="center"/>
          </w:tcPr>
          <w:p w:rsidR="00FE6046" w:rsidRDefault="00FE6046" w:rsidP="0075782B">
            <w:pPr>
              <w:rPr>
                <w:sz w:val="22"/>
                <w:lang w:val="hr-HR"/>
              </w:rPr>
            </w:pPr>
            <w:r>
              <w:rPr>
                <w:sz w:val="22"/>
                <w:lang w:val="hr-HR"/>
              </w:rPr>
              <w:t>G.Putićevo</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344F14">
            <w:pPr>
              <w:rPr>
                <w:sz w:val="22"/>
                <w:lang w:val="hr-HR"/>
              </w:rPr>
            </w:pPr>
            <w:r w:rsidRPr="00215D07">
              <w:rPr>
                <w:sz w:val="16"/>
                <w:szCs w:val="16"/>
                <w:lang w:val="hr-HR"/>
              </w:rPr>
              <w:t>Nepotpuna dokumentacija</w:t>
            </w:r>
            <w:r>
              <w:rPr>
                <w:sz w:val="16"/>
                <w:szCs w:val="16"/>
                <w:lang w:val="hr-HR"/>
              </w:rPr>
              <w:t xml:space="preserve"> (nedostaje dokaz o primanjima za sina i supruga)</w:t>
            </w:r>
          </w:p>
        </w:tc>
      </w:tr>
      <w:tr w:rsidR="00FE6046" w:rsidRPr="00215D07"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215D07" w:rsidRDefault="00FE6046" w:rsidP="0075782B">
            <w:pPr>
              <w:rPr>
                <w:sz w:val="22"/>
                <w:lang w:val="hr-HR"/>
              </w:rPr>
            </w:pPr>
            <w:r>
              <w:rPr>
                <w:sz w:val="22"/>
                <w:lang w:val="hr-HR"/>
              </w:rPr>
              <w:t>Bašić Alen</w:t>
            </w:r>
          </w:p>
        </w:tc>
        <w:tc>
          <w:tcPr>
            <w:tcW w:w="2069" w:type="dxa"/>
            <w:shd w:val="clear" w:color="auto" w:fill="auto"/>
            <w:vAlign w:val="center"/>
          </w:tcPr>
          <w:p w:rsidR="00FE6046" w:rsidRPr="00215D07" w:rsidRDefault="00FE6046" w:rsidP="0075782B">
            <w:pPr>
              <w:rPr>
                <w:sz w:val="22"/>
                <w:lang w:val="hr-HR"/>
              </w:rPr>
            </w:pPr>
            <w:r>
              <w:rPr>
                <w:sz w:val="22"/>
                <w:lang w:val="hr-HR"/>
              </w:rPr>
              <w:t>Ilovača</w:t>
            </w:r>
          </w:p>
        </w:tc>
        <w:tc>
          <w:tcPr>
            <w:tcW w:w="1775" w:type="dxa"/>
            <w:shd w:val="clear" w:color="auto" w:fill="auto"/>
            <w:vAlign w:val="center"/>
          </w:tcPr>
          <w:p w:rsidR="00FE6046" w:rsidRPr="00215D07" w:rsidRDefault="00FE6046" w:rsidP="0075782B">
            <w:pPr>
              <w:jc w:val="center"/>
              <w:rPr>
                <w:sz w:val="22"/>
                <w:lang w:val="hr-HR"/>
              </w:rPr>
            </w:pPr>
            <w:r>
              <w:rPr>
                <w:sz w:val="22"/>
                <w:lang w:val="hr-HR"/>
              </w:rPr>
              <w:t>0</w:t>
            </w:r>
          </w:p>
        </w:tc>
        <w:tc>
          <w:tcPr>
            <w:tcW w:w="1790" w:type="dxa"/>
            <w:shd w:val="clear" w:color="auto" w:fill="auto"/>
          </w:tcPr>
          <w:p w:rsidR="00FE6046" w:rsidRPr="00215D07" w:rsidRDefault="00FE6046" w:rsidP="00257E21">
            <w:pPr>
              <w:rPr>
                <w:sz w:val="22"/>
                <w:lang w:val="hr-HR"/>
              </w:rPr>
            </w:pPr>
            <w:r w:rsidRPr="00215D07">
              <w:rPr>
                <w:sz w:val="16"/>
                <w:szCs w:val="16"/>
                <w:lang w:val="hr-HR"/>
              </w:rPr>
              <w:t>Nepotpuna dokumentacija</w:t>
            </w:r>
            <w:r>
              <w:rPr>
                <w:sz w:val="16"/>
                <w:szCs w:val="16"/>
                <w:lang w:val="hr-HR"/>
              </w:rPr>
              <w:t xml:space="preserve"> (nedostaje dokaz o primanjima)</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Nevjestić Vera</w:t>
            </w:r>
          </w:p>
        </w:tc>
        <w:tc>
          <w:tcPr>
            <w:tcW w:w="2069" w:type="dxa"/>
            <w:vAlign w:val="center"/>
          </w:tcPr>
          <w:p w:rsidR="00FE6046" w:rsidRDefault="00FE6046" w:rsidP="0075782B">
            <w:pPr>
              <w:rPr>
                <w:sz w:val="22"/>
                <w:lang w:val="hr-HR"/>
              </w:rPr>
            </w:pPr>
            <w:r>
              <w:rPr>
                <w:sz w:val="22"/>
                <w:lang w:val="hr-HR"/>
              </w:rPr>
              <w:t>Ovčarevo</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75782B">
            <w:pPr>
              <w:rPr>
                <w:sz w:val="22"/>
                <w:lang w:val="hr-HR"/>
              </w:rPr>
            </w:pPr>
            <w:r w:rsidRPr="00215D07">
              <w:rPr>
                <w:sz w:val="16"/>
                <w:szCs w:val="16"/>
                <w:lang w:val="hr-HR"/>
              </w:rPr>
              <w:t>Nepotpuna dokumentacija</w:t>
            </w:r>
            <w:r>
              <w:rPr>
                <w:sz w:val="16"/>
                <w:szCs w:val="16"/>
                <w:lang w:val="hr-HR"/>
              </w:rPr>
              <w:t xml:space="preserve"> (nedostaje dokaz za supriga)</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Đelilbašić Alija</w:t>
            </w:r>
          </w:p>
        </w:tc>
        <w:tc>
          <w:tcPr>
            <w:tcW w:w="2069" w:type="dxa"/>
            <w:vAlign w:val="center"/>
          </w:tcPr>
          <w:p w:rsidR="00FE6046" w:rsidRDefault="00FE6046" w:rsidP="0075782B">
            <w:pPr>
              <w:rPr>
                <w:sz w:val="22"/>
                <w:lang w:val="hr-HR"/>
              </w:rPr>
            </w:pPr>
            <w:r>
              <w:rPr>
                <w:sz w:val="22"/>
                <w:lang w:val="hr-HR"/>
              </w:rPr>
              <w:t>Turbe</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5152B9">
            <w:pPr>
              <w:rPr>
                <w:sz w:val="22"/>
                <w:lang w:val="hr-HR"/>
              </w:rPr>
            </w:pPr>
            <w:r w:rsidRPr="00215D07">
              <w:rPr>
                <w:sz w:val="16"/>
                <w:szCs w:val="16"/>
                <w:lang w:val="hr-HR"/>
              </w:rPr>
              <w:t>Nepotpuna dokumentacija</w:t>
            </w:r>
            <w:r>
              <w:rPr>
                <w:sz w:val="16"/>
                <w:szCs w:val="16"/>
                <w:lang w:val="hr-HR"/>
              </w:rPr>
              <w:t xml:space="preserve"> (nedostaje dokaz o primanjima za suprugu i dokaz za sina)</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Sefer Zekerijah</w:t>
            </w:r>
          </w:p>
        </w:tc>
        <w:tc>
          <w:tcPr>
            <w:tcW w:w="2069" w:type="dxa"/>
            <w:vAlign w:val="center"/>
          </w:tcPr>
          <w:p w:rsidR="00FE6046" w:rsidRDefault="00FE6046" w:rsidP="0075782B">
            <w:pPr>
              <w:rPr>
                <w:sz w:val="22"/>
                <w:lang w:val="hr-HR"/>
              </w:rPr>
            </w:pPr>
            <w:r>
              <w:rPr>
                <w:sz w:val="22"/>
                <w:lang w:val="hr-HR"/>
              </w:rPr>
              <w:t>Karaula</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CE2802">
            <w:pPr>
              <w:rPr>
                <w:sz w:val="22"/>
                <w:lang w:val="hr-HR"/>
              </w:rPr>
            </w:pPr>
            <w:r w:rsidRPr="00215D07">
              <w:rPr>
                <w:sz w:val="16"/>
                <w:szCs w:val="16"/>
                <w:lang w:val="hr-HR"/>
              </w:rPr>
              <w:t>Nepotpuna dokumentacija</w:t>
            </w:r>
            <w:r>
              <w:rPr>
                <w:sz w:val="16"/>
                <w:szCs w:val="16"/>
                <w:lang w:val="hr-HR"/>
              </w:rPr>
              <w:t xml:space="preserve"> (nedostaje dokaz o primanjima za imenovanog)</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Dervić Jasmin</w:t>
            </w:r>
          </w:p>
        </w:tc>
        <w:tc>
          <w:tcPr>
            <w:tcW w:w="2069" w:type="dxa"/>
            <w:vAlign w:val="center"/>
          </w:tcPr>
          <w:p w:rsidR="00FE6046" w:rsidRDefault="00FE6046" w:rsidP="0075782B">
            <w:pPr>
              <w:rPr>
                <w:sz w:val="22"/>
                <w:lang w:val="hr-HR"/>
              </w:rPr>
            </w:pPr>
            <w:r>
              <w:rPr>
                <w:sz w:val="22"/>
                <w:lang w:val="hr-HR"/>
              </w:rPr>
              <w:t>Bijelo Bučje</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5152B9">
            <w:pPr>
              <w:rPr>
                <w:sz w:val="22"/>
                <w:lang w:val="hr-HR"/>
              </w:rPr>
            </w:pPr>
            <w:r w:rsidRPr="00215D07">
              <w:rPr>
                <w:sz w:val="16"/>
                <w:szCs w:val="16"/>
                <w:lang w:val="hr-HR"/>
              </w:rPr>
              <w:t>Nepotpuna dokumentacija</w:t>
            </w:r>
            <w:r>
              <w:rPr>
                <w:sz w:val="16"/>
                <w:szCs w:val="16"/>
                <w:lang w:val="hr-HR"/>
              </w:rPr>
              <w:t xml:space="preserve"> (nedostaju dokazi za djecu)</w:t>
            </w:r>
          </w:p>
        </w:tc>
      </w:tr>
      <w:tr w:rsidR="00FE6046" w:rsidRPr="00862B89" w:rsidTr="0075782B">
        <w:tc>
          <w:tcPr>
            <w:tcW w:w="817" w:type="dxa"/>
            <w:shd w:val="clear" w:color="auto" w:fill="auto"/>
            <w:vAlign w:val="center"/>
          </w:tcPr>
          <w:p w:rsidR="00FE6046" w:rsidRPr="002C7854" w:rsidRDefault="00FE6046" w:rsidP="0075782B">
            <w:pPr>
              <w:pStyle w:val="ListParagraph"/>
              <w:numPr>
                <w:ilvl w:val="0"/>
                <w:numId w:val="1"/>
              </w:numPr>
              <w:jc w:val="center"/>
              <w:rPr>
                <w:sz w:val="22"/>
                <w:lang w:val="hr-HR"/>
              </w:rPr>
            </w:pPr>
          </w:p>
        </w:tc>
        <w:tc>
          <w:tcPr>
            <w:tcW w:w="2552" w:type="dxa"/>
            <w:shd w:val="clear" w:color="auto" w:fill="auto"/>
            <w:vAlign w:val="center"/>
          </w:tcPr>
          <w:p w:rsidR="00FE6046" w:rsidRPr="00862B89" w:rsidRDefault="00FE6046" w:rsidP="0075782B">
            <w:pPr>
              <w:rPr>
                <w:sz w:val="22"/>
                <w:lang w:val="hr-HR"/>
              </w:rPr>
            </w:pPr>
            <w:r>
              <w:rPr>
                <w:sz w:val="22"/>
                <w:lang w:val="hr-HR"/>
              </w:rPr>
              <w:t>Dervić Jakub</w:t>
            </w:r>
          </w:p>
        </w:tc>
        <w:tc>
          <w:tcPr>
            <w:tcW w:w="2069" w:type="dxa"/>
            <w:shd w:val="clear" w:color="auto" w:fill="auto"/>
            <w:vAlign w:val="center"/>
          </w:tcPr>
          <w:p w:rsidR="00FE6046" w:rsidRPr="00862B89" w:rsidRDefault="00FE6046" w:rsidP="0075782B">
            <w:pPr>
              <w:rPr>
                <w:sz w:val="22"/>
                <w:lang w:val="hr-HR"/>
              </w:rPr>
            </w:pPr>
            <w:r>
              <w:rPr>
                <w:sz w:val="22"/>
                <w:lang w:val="hr-HR"/>
              </w:rPr>
              <w:t>Travnik</w:t>
            </w:r>
          </w:p>
        </w:tc>
        <w:tc>
          <w:tcPr>
            <w:tcW w:w="1775" w:type="dxa"/>
            <w:shd w:val="clear" w:color="auto" w:fill="auto"/>
            <w:vAlign w:val="center"/>
          </w:tcPr>
          <w:p w:rsidR="00FE6046" w:rsidRPr="00862B89" w:rsidRDefault="00FE6046" w:rsidP="0075782B">
            <w:pPr>
              <w:jc w:val="center"/>
              <w:rPr>
                <w:sz w:val="22"/>
                <w:lang w:val="hr-HR"/>
              </w:rPr>
            </w:pPr>
            <w:r>
              <w:rPr>
                <w:sz w:val="22"/>
                <w:lang w:val="hr-HR"/>
              </w:rPr>
              <w:t>0</w:t>
            </w:r>
          </w:p>
        </w:tc>
        <w:tc>
          <w:tcPr>
            <w:tcW w:w="1790" w:type="dxa"/>
            <w:shd w:val="clear" w:color="auto" w:fill="auto"/>
          </w:tcPr>
          <w:p w:rsidR="00FE6046" w:rsidRPr="00215D07" w:rsidRDefault="00FE6046" w:rsidP="0075782B">
            <w:pPr>
              <w:rPr>
                <w:sz w:val="22"/>
                <w:lang w:val="hr-HR"/>
              </w:rPr>
            </w:pPr>
            <w:r w:rsidRPr="00215D07">
              <w:rPr>
                <w:sz w:val="16"/>
                <w:szCs w:val="16"/>
                <w:lang w:val="hr-HR"/>
              </w:rPr>
              <w:t>Nepotpuna dokumentacija</w:t>
            </w:r>
            <w:r>
              <w:rPr>
                <w:sz w:val="16"/>
                <w:szCs w:val="16"/>
                <w:lang w:val="hr-HR"/>
              </w:rPr>
              <w:t xml:space="preserve"> (nedostaje dokaz o školovanju za kćerku, priložena neovjerena fotokopija dokumenta na njemačkom jeziku)</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Kargić Merzuk</w:t>
            </w:r>
          </w:p>
        </w:tc>
        <w:tc>
          <w:tcPr>
            <w:tcW w:w="2069" w:type="dxa"/>
            <w:vAlign w:val="center"/>
          </w:tcPr>
          <w:p w:rsidR="00FE6046" w:rsidRDefault="00FE6046" w:rsidP="0075782B">
            <w:pPr>
              <w:rPr>
                <w:sz w:val="22"/>
                <w:lang w:val="hr-HR"/>
              </w:rPr>
            </w:pPr>
            <w:r>
              <w:rPr>
                <w:sz w:val="22"/>
                <w:lang w:val="hr-HR"/>
              </w:rPr>
              <w:t>Polje Slavka Gavrančića</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5152B9">
            <w:pPr>
              <w:rPr>
                <w:sz w:val="22"/>
                <w:lang w:val="hr-HR"/>
              </w:rPr>
            </w:pPr>
            <w:r w:rsidRPr="00215D07">
              <w:rPr>
                <w:sz w:val="16"/>
                <w:szCs w:val="16"/>
                <w:lang w:val="hr-HR"/>
              </w:rPr>
              <w:t>Nepotpuna dokumentacija</w:t>
            </w:r>
            <w:r>
              <w:rPr>
                <w:sz w:val="16"/>
                <w:szCs w:val="16"/>
                <w:lang w:val="hr-HR"/>
              </w:rPr>
              <w:t xml:space="preserve"> (nedostaju dokazi za sina i kćerku)</w:t>
            </w:r>
          </w:p>
        </w:tc>
      </w:tr>
      <w:tr w:rsidR="00FE6046" w:rsidTr="0075782B">
        <w:tc>
          <w:tcPr>
            <w:tcW w:w="817" w:type="dxa"/>
            <w:vAlign w:val="center"/>
          </w:tcPr>
          <w:p w:rsidR="00FE6046" w:rsidRPr="002C7854" w:rsidRDefault="00FE6046" w:rsidP="0075782B">
            <w:pPr>
              <w:pStyle w:val="ListParagraph"/>
              <w:numPr>
                <w:ilvl w:val="0"/>
                <w:numId w:val="1"/>
              </w:numPr>
              <w:jc w:val="center"/>
              <w:rPr>
                <w:sz w:val="22"/>
                <w:lang w:val="hr-HR"/>
              </w:rPr>
            </w:pPr>
          </w:p>
        </w:tc>
        <w:tc>
          <w:tcPr>
            <w:tcW w:w="2552" w:type="dxa"/>
            <w:vAlign w:val="center"/>
          </w:tcPr>
          <w:p w:rsidR="00FE6046" w:rsidRDefault="00FE6046" w:rsidP="0075782B">
            <w:pPr>
              <w:rPr>
                <w:sz w:val="22"/>
                <w:lang w:val="hr-HR"/>
              </w:rPr>
            </w:pPr>
            <w:r>
              <w:rPr>
                <w:sz w:val="22"/>
                <w:lang w:val="hr-HR"/>
              </w:rPr>
              <w:t>Ramić Nihad</w:t>
            </w:r>
          </w:p>
        </w:tc>
        <w:tc>
          <w:tcPr>
            <w:tcW w:w="2069" w:type="dxa"/>
            <w:vAlign w:val="center"/>
          </w:tcPr>
          <w:p w:rsidR="00FE6046" w:rsidRDefault="00FE6046" w:rsidP="0075782B">
            <w:pPr>
              <w:rPr>
                <w:sz w:val="22"/>
                <w:lang w:val="hr-HR"/>
              </w:rPr>
            </w:pPr>
            <w:r>
              <w:rPr>
                <w:sz w:val="22"/>
                <w:lang w:val="hr-HR"/>
              </w:rPr>
              <w:t>Karaula</w:t>
            </w:r>
          </w:p>
        </w:tc>
        <w:tc>
          <w:tcPr>
            <w:tcW w:w="1775" w:type="dxa"/>
            <w:vAlign w:val="center"/>
          </w:tcPr>
          <w:p w:rsidR="00FE6046" w:rsidRDefault="00FE6046" w:rsidP="0075782B">
            <w:pPr>
              <w:jc w:val="center"/>
              <w:rPr>
                <w:sz w:val="22"/>
                <w:lang w:val="hr-HR"/>
              </w:rPr>
            </w:pPr>
            <w:r>
              <w:rPr>
                <w:sz w:val="22"/>
                <w:lang w:val="hr-HR"/>
              </w:rPr>
              <w:t>0</w:t>
            </w:r>
          </w:p>
        </w:tc>
        <w:tc>
          <w:tcPr>
            <w:tcW w:w="1790" w:type="dxa"/>
          </w:tcPr>
          <w:p w:rsidR="00FE6046" w:rsidRPr="00215D07" w:rsidRDefault="00FE6046" w:rsidP="005152B9">
            <w:pPr>
              <w:rPr>
                <w:sz w:val="22"/>
                <w:lang w:val="hr-HR"/>
              </w:rPr>
            </w:pPr>
            <w:r w:rsidRPr="00215D07">
              <w:rPr>
                <w:sz w:val="16"/>
                <w:szCs w:val="16"/>
                <w:lang w:val="hr-HR"/>
              </w:rPr>
              <w:t>Nepotpuna dokumentacija</w:t>
            </w:r>
            <w:r>
              <w:rPr>
                <w:sz w:val="16"/>
                <w:szCs w:val="16"/>
                <w:lang w:val="hr-HR"/>
              </w:rPr>
              <w:t xml:space="preserve"> (nedostaje dokaz o primanjima za imenovanog)</w:t>
            </w:r>
          </w:p>
        </w:tc>
      </w:tr>
      <w:tr w:rsidR="00FE6046" w:rsidRPr="00F62D0A" w:rsidTr="0075782B">
        <w:tc>
          <w:tcPr>
            <w:tcW w:w="817" w:type="dxa"/>
            <w:vAlign w:val="center"/>
          </w:tcPr>
          <w:p w:rsidR="00FE6046" w:rsidRPr="00F62D0A" w:rsidRDefault="00FE6046" w:rsidP="0075782B">
            <w:pPr>
              <w:pStyle w:val="ListParagraph"/>
              <w:numPr>
                <w:ilvl w:val="0"/>
                <w:numId w:val="1"/>
              </w:numPr>
              <w:jc w:val="center"/>
              <w:rPr>
                <w:sz w:val="22"/>
                <w:lang w:val="hr-HR"/>
              </w:rPr>
            </w:pPr>
          </w:p>
        </w:tc>
        <w:tc>
          <w:tcPr>
            <w:tcW w:w="2552" w:type="dxa"/>
            <w:vAlign w:val="center"/>
          </w:tcPr>
          <w:p w:rsidR="00FE6046" w:rsidRPr="00F62D0A" w:rsidRDefault="00FE6046" w:rsidP="0075782B">
            <w:pPr>
              <w:rPr>
                <w:sz w:val="22"/>
                <w:lang w:val="hr-HR"/>
              </w:rPr>
            </w:pPr>
            <w:r>
              <w:rPr>
                <w:sz w:val="22"/>
                <w:lang w:val="hr-HR"/>
              </w:rPr>
              <w:t>Grabus Hazim</w:t>
            </w:r>
          </w:p>
        </w:tc>
        <w:tc>
          <w:tcPr>
            <w:tcW w:w="2069" w:type="dxa"/>
            <w:vAlign w:val="center"/>
          </w:tcPr>
          <w:p w:rsidR="00FE6046" w:rsidRPr="00F62D0A" w:rsidRDefault="00FE6046" w:rsidP="0075782B">
            <w:pPr>
              <w:rPr>
                <w:sz w:val="22"/>
                <w:lang w:val="hr-HR"/>
              </w:rPr>
            </w:pPr>
            <w:r>
              <w:rPr>
                <w:sz w:val="22"/>
                <w:lang w:val="hr-HR"/>
              </w:rPr>
              <w:t>Slimena</w:t>
            </w:r>
          </w:p>
        </w:tc>
        <w:tc>
          <w:tcPr>
            <w:tcW w:w="1775" w:type="dxa"/>
            <w:vAlign w:val="center"/>
          </w:tcPr>
          <w:p w:rsidR="00FE6046" w:rsidRPr="00F62D0A" w:rsidRDefault="00FE6046" w:rsidP="0075782B">
            <w:pPr>
              <w:jc w:val="center"/>
              <w:rPr>
                <w:sz w:val="22"/>
                <w:lang w:val="hr-HR"/>
              </w:rPr>
            </w:pPr>
            <w:r>
              <w:rPr>
                <w:sz w:val="22"/>
                <w:lang w:val="hr-HR"/>
              </w:rPr>
              <w:t>0</w:t>
            </w:r>
          </w:p>
        </w:tc>
        <w:tc>
          <w:tcPr>
            <w:tcW w:w="1790" w:type="dxa"/>
          </w:tcPr>
          <w:p w:rsidR="00FE6046" w:rsidRPr="00215D07" w:rsidRDefault="00FE6046" w:rsidP="00F62D0A">
            <w:pPr>
              <w:rPr>
                <w:sz w:val="22"/>
                <w:lang w:val="hr-HR"/>
              </w:rPr>
            </w:pPr>
            <w:r w:rsidRPr="00215D07">
              <w:rPr>
                <w:sz w:val="16"/>
                <w:szCs w:val="16"/>
                <w:lang w:val="hr-HR"/>
              </w:rPr>
              <w:t>Nepotpuna dokumentacija</w:t>
            </w:r>
            <w:r>
              <w:rPr>
                <w:sz w:val="16"/>
                <w:szCs w:val="16"/>
                <w:lang w:val="hr-HR"/>
              </w:rPr>
              <w:t xml:space="preserve"> (nedostaje dokaz za suprugu)</w:t>
            </w:r>
          </w:p>
        </w:tc>
      </w:tr>
      <w:tr w:rsidR="00BD6CD1" w:rsidTr="0075782B">
        <w:tc>
          <w:tcPr>
            <w:tcW w:w="817" w:type="dxa"/>
            <w:shd w:val="clear" w:color="auto" w:fill="D9D9D9" w:themeFill="background1" w:themeFillShade="D9"/>
            <w:vAlign w:val="center"/>
          </w:tcPr>
          <w:p w:rsidR="00BD6CD1" w:rsidRDefault="00BD6CD1" w:rsidP="0075782B">
            <w:pPr>
              <w:jc w:val="center"/>
              <w:rPr>
                <w:sz w:val="22"/>
                <w:lang w:val="hr-HR"/>
              </w:rPr>
            </w:pPr>
          </w:p>
        </w:tc>
        <w:tc>
          <w:tcPr>
            <w:tcW w:w="2552" w:type="dxa"/>
            <w:shd w:val="clear" w:color="auto" w:fill="D9D9D9" w:themeFill="background1" w:themeFillShade="D9"/>
            <w:vAlign w:val="center"/>
          </w:tcPr>
          <w:p w:rsidR="00BD6CD1" w:rsidRDefault="00BD6CD1" w:rsidP="0075782B">
            <w:pPr>
              <w:rPr>
                <w:sz w:val="22"/>
                <w:lang w:val="hr-HR"/>
              </w:rPr>
            </w:pPr>
          </w:p>
        </w:tc>
        <w:tc>
          <w:tcPr>
            <w:tcW w:w="2069" w:type="dxa"/>
            <w:shd w:val="clear" w:color="auto" w:fill="D9D9D9" w:themeFill="background1" w:themeFillShade="D9"/>
            <w:vAlign w:val="center"/>
          </w:tcPr>
          <w:p w:rsidR="00BD6CD1" w:rsidRDefault="00BD6CD1" w:rsidP="0075782B">
            <w:pPr>
              <w:rPr>
                <w:sz w:val="22"/>
                <w:lang w:val="hr-HR"/>
              </w:rPr>
            </w:pPr>
          </w:p>
        </w:tc>
        <w:tc>
          <w:tcPr>
            <w:tcW w:w="1775" w:type="dxa"/>
            <w:shd w:val="clear" w:color="auto" w:fill="D9D9D9" w:themeFill="background1" w:themeFillShade="D9"/>
            <w:vAlign w:val="center"/>
          </w:tcPr>
          <w:p w:rsidR="00BD6CD1" w:rsidRDefault="00BD6CD1" w:rsidP="0075782B">
            <w:pPr>
              <w:jc w:val="center"/>
              <w:rPr>
                <w:sz w:val="22"/>
                <w:lang w:val="hr-HR"/>
              </w:rPr>
            </w:pPr>
          </w:p>
        </w:tc>
        <w:tc>
          <w:tcPr>
            <w:tcW w:w="1790" w:type="dxa"/>
            <w:shd w:val="clear" w:color="auto" w:fill="D9D9D9" w:themeFill="background1" w:themeFillShade="D9"/>
          </w:tcPr>
          <w:p w:rsidR="00BD6CD1" w:rsidRPr="00215D07" w:rsidRDefault="00BD6CD1" w:rsidP="0075782B">
            <w:pPr>
              <w:rPr>
                <w:sz w:val="22"/>
                <w:lang w:val="hr-HR"/>
              </w:rPr>
            </w:pPr>
          </w:p>
        </w:tc>
      </w:tr>
    </w:tbl>
    <w:p w:rsidR="00F62D0A" w:rsidRPr="00200463" w:rsidRDefault="00F62D0A" w:rsidP="00F62D0A">
      <w:pPr>
        <w:rPr>
          <w:sz w:val="22"/>
          <w:szCs w:val="22"/>
          <w:lang w:val="hr-HR"/>
        </w:rPr>
      </w:pPr>
    </w:p>
    <w:p w:rsidR="00F62D0A" w:rsidRDefault="00F62D0A" w:rsidP="00F62D0A">
      <w:pPr>
        <w:jc w:val="both"/>
        <w:rPr>
          <w:rFonts w:cs="Arial"/>
          <w:b/>
          <w:sz w:val="22"/>
          <w:szCs w:val="22"/>
        </w:rPr>
      </w:pPr>
      <w:r>
        <w:rPr>
          <w:rFonts w:cs="Arial"/>
          <w:b/>
          <w:sz w:val="22"/>
          <w:szCs w:val="22"/>
        </w:rPr>
        <w:t xml:space="preserve">Obzirom da se po objavljenom Javnom pozivu </w:t>
      </w:r>
      <w:r>
        <w:rPr>
          <w:rFonts w:cs="Arial"/>
          <w:b/>
          <w:sz w:val="22"/>
          <w:szCs w:val="22"/>
          <w:lang w:val="bs-Latn-BA"/>
        </w:rPr>
        <w:t>za dodjelu poticaja za unapređenje poljoprivredne proizvodnje općine Travnik za 20</w:t>
      </w:r>
      <w:r w:rsidR="00344F14">
        <w:rPr>
          <w:rFonts w:cs="Arial"/>
          <w:b/>
          <w:sz w:val="22"/>
          <w:szCs w:val="22"/>
          <w:lang w:val="bs-Latn-BA"/>
        </w:rPr>
        <w:t>20</w:t>
      </w:r>
      <w:r>
        <w:rPr>
          <w:rFonts w:cs="Arial"/>
          <w:b/>
          <w:sz w:val="22"/>
          <w:szCs w:val="22"/>
          <w:lang w:val="bs-Latn-BA"/>
        </w:rPr>
        <w:t xml:space="preserve">.godinu </w:t>
      </w:r>
      <w:r>
        <w:rPr>
          <w:rFonts w:cs="Arial"/>
          <w:b/>
          <w:sz w:val="22"/>
          <w:szCs w:val="22"/>
        </w:rPr>
        <w:t xml:space="preserve">dodjeljuje </w:t>
      </w:r>
      <w:r w:rsidR="00344F14">
        <w:rPr>
          <w:rFonts w:cs="Arial"/>
          <w:b/>
          <w:sz w:val="22"/>
          <w:szCs w:val="22"/>
        </w:rPr>
        <w:t>2</w:t>
      </w:r>
      <w:r>
        <w:rPr>
          <w:rFonts w:cs="Arial"/>
          <w:b/>
          <w:sz w:val="22"/>
          <w:szCs w:val="22"/>
        </w:rPr>
        <w:t xml:space="preserve">0 plastenika, iste će se dodjeliti aplikantima od rednog broja 1 do rednog broja </w:t>
      </w:r>
      <w:r w:rsidR="00344F14">
        <w:rPr>
          <w:rFonts w:cs="Arial"/>
          <w:b/>
          <w:sz w:val="22"/>
          <w:szCs w:val="22"/>
        </w:rPr>
        <w:t>2</w:t>
      </w:r>
      <w:r>
        <w:rPr>
          <w:rFonts w:cs="Arial"/>
          <w:b/>
          <w:sz w:val="22"/>
          <w:szCs w:val="22"/>
        </w:rPr>
        <w:t>0 gore navedene Rang liste (zatamnjeni u tabeli).</w:t>
      </w:r>
    </w:p>
    <w:p w:rsidR="00F62D0A" w:rsidRPr="00172112" w:rsidRDefault="00F62D0A" w:rsidP="00F62D0A">
      <w:pPr>
        <w:jc w:val="both"/>
        <w:rPr>
          <w:rFonts w:cs="Arial"/>
          <w:b/>
          <w:sz w:val="22"/>
          <w:szCs w:val="22"/>
          <w:lang w:val="hr-HR"/>
        </w:rPr>
      </w:pPr>
    </w:p>
    <w:p w:rsidR="00C80A4C" w:rsidRPr="00C65AF4" w:rsidRDefault="00C80A4C" w:rsidP="00C80A4C">
      <w:pPr>
        <w:jc w:val="both"/>
        <w:rPr>
          <w:rFonts w:cs="Arial"/>
          <w:b/>
          <w:sz w:val="22"/>
          <w:szCs w:val="22"/>
          <w:lang w:val="hr-HR"/>
        </w:rPr>
      </w:pPr>
      <w:r w:rsidRPr="00172112">
        <w:rPr>
          <w:rFonts w:cs="Arial"/>
          <w:b/>
          <w:sz w:val="22"/>
          <w:szCs w:val="22"/>
          <w:lang w:val="hr-HR"/>
        </w:rPr>
        <w:t xml:space="preserve">Na utvrđenu Rang listu </w:t>
      </w:r>
      <w:r>
        <w:rPr>
          <w:rFonts w:cs="Arial"/>
          <w:b/>
          <w:sz w:val="22"/>
          <w:szCs w:val="22"/>
          <w:lang w:val="hr-HR"/>
        </w:rPr>
        <w:t xml:space="preserve">aplikanti </w:t>
      </w:r>
      <w:r w:rsidRPr="00172112">
        <w:rPr>
          <w:rFonts w:cs="Arial"/>
          <w:b/>
          <w:sz w:val="22"/>
          <w:szCs w:val="22"/>
          <w:lang w:val="hr-HR"/>
        </w:rPr>
        <w:t xml:space="preserve">mogu uložiti prigovor u roku od 8 (osam) dana od dana </w:t>
      </w:r>
      <w:r>
        <w:rPr>
          <w:rFonts w:cs="Arial"/>
          <w:b/>
          <w:sz w:val="22"/>
          <w:szCs w:val="22"/>
          <w:lang w:val="hr-HR"/>
        </w:rPr>
        <w:t xml:space="preserve">objave Rang liste (od 15.10.2020.godine </w:t>
      </w:r>
      <w:r w:rsidR="00A91B4A">
        <w:rPr>
          <w:rFonts w:cs="Arial"/>
          <w:b/>
          <w:sz w:val="22"/>
          <w:szCs w:val="22"/>
          <w:lang w:val="hr-HR"/>
        </w:rPr>
        <w:t xml:space="preserve">zaključno sa </w:t>
      </w:r>
      <w:r>
        <w:rPr>
          <w:rFonts w:cs="Arial"/>
          <w:b/>
          <w:sz w:val="22"/>
          <w:szCs w:val="22"/>
          <w:lang w:val="hr-HR"/>
        </w:rPr>
        <w:t>23.10.2020.g.)</w:t>
      </w:r>
    </w:p>
    <w:p w:rsidR="00F62D0A" w:rsidRPr="00172112" w:rsidRDefault="00F62D0A" w:rsidP="00F62D0A">
      <w:pPr>
        <w:jc w:val="both"/>
        <w:rPr>
          <w:rFonts w:cs="Arial"/>
          <w:b/>
          <w:sz w:val="22"/>
          <w:szCs w:val="22"/>
          <w:lang w:val="hr-HR"/>
        </w:rPr>
      </w:pPr>
    </w:p>
    <w:p w:rsidR="00F62D0A" w:rsidRPr="00172112" w:rsidRDefault="00F62D0A" w:rsidP="00F62D0A">
      <w:pPr>
        <w:jc w:val="both"/>
        <w:rPr>
          <w:rFonts w:cs="Arial"/>
          <w:b/>
          <w:sz w:val="22"/>
          <w:szCs w:val="22"/>
          <w:lang w:val="hr-HR"/>
        </w:rPr>
      </w:pPr>
      <w:r w:rsidRPr="00172112">
        <w:rPr>
          <w:rFonts w:cs="Arial"/>
          <w:b/>
          <w:sz w:val="22"/>
          <w:szCs w:val="22"/>
          <w:lang w:val="hr-HR"/>
        </w:rPr>
        <w:t>Prigovor se podnosi putem Protokola Općine Travnik Drugostepenoj komisiji za rješavanje po žalbi na prvostepena rješenja općinskih službi za upravu u okviru isključivih prava i dužnosti Općine.</w:t>
      </w:r>
    </w:p>
    <w:p w:rsidR="00F62D0A" w:rsidRDefault="00F62D0A" w:rsidP="00F62D0A">
      <w:pPr>
        <w:jc w:val="both"/>
        <w:rPr>
          <w:sz w:val="22"/>
          <w:szCs w:val="22"/>
          <w:lang w:val="hr-HR"/>
        </w:rPr>
      </w:pPr>
      <w:r>
        <w:rPr>
          <w:sz w:val="22"/>
          <w:szCs w:val="22"/>
          <w:lang w:val="hr-HR"/>
        </w:rPr>
        <w:tab/>
      </w:r>
      <w:r>
        <w:rPr>
          <w:b/>
          <w:sz w:val="22"/>
          <w:szCs w:val="22"/>
          <w:lang w:val="hr-HR"/>
        </w:rPr>
        <w:tab/>
      </w:r>
    </w:p>
    <w:p w:rsidR="00F62D0A" w:rsidRPr="00200463" w:rsidRDefault="00F62D0A" w:rsidP="00F62D0A">
      <w:pPr>
        <w:jc w:val="both"/>
        <w:rPr>
          <w:rFonts w:cs="Arial"/>
          <w:b/>
          <w:sz w:val="22"/>
          <w:szCs w:val="22"/>
        </w:rPr>
      </w:pPr>
      <w:r w:rsidRPr="00200463">
        <w:rPr>
          <w:rFonts w:cs="Arial"/>
          <w:b/>
          <w:sz w:val="22"/>
          <w:szCs w:val="22"/>
        </w:rPr>
        <w:tab/>
      </w:r>
      <w:r w:rsidRPr="00200463">
        <w:rPr>
          <w:rFonts w:cs="Arial"/>
          <w:b/>
          <w:sz w:val="22"/>
          <w:szCs w:val="22"/>
        </w:rPr>
        <w:tab/>
      </w:r>
      <w:r w:rsidRPr="00200463">
        <w:rPr>
          <w:rFonts w:cs="Arial"/>
          <w:b/>
          <w:sz w:val="22"/>
          <w:szCs w:val="22"/>
        </w:rPr>
        <w:tab/>
      </w:r>
      <w:r w:rsidRPr="00200463">
        <w:rPr>
          <w:rFonts w:cs="Arial"/>
          <w:b/>
          <w:sz w:val="22"/>
          <w:szCs w:val="22"/>
        </w:rPr>
        <w:tab/>
      </w:r>
      <w:r>
        <w:rPr>
          <w:rFonts w:cs="Arial"/>
          <w:b/>
          <w:sz w:val="22"/>
          <w:szCs w:val="22"/>
        </w:rPr>
        <w:tab/>
      </w:r>
      <w:r>
        <w:rPr>
          <w:rFonts w:cs="Arial"/>
          <w:b/>
          <w:sz w:val="22"/>
          <w:szCs w:val="22"/>
        </w:rPr>
        <w:tab/>
      </w:r>
      <w:r w:rsidRPr="00200463">
        <w:rPr>
          <w:rFonts w:cs="Arial"/>
          <w:b/>
          <w:sz w:val="22"/>
          <w:szCs w:val="22"/>
        </w:rPr>
        <w:tab/>
        <w:t xml:space="preserve">PREDSJEDNIK ODBORA </w:t>
      </w:r>
    </w:p>
    <w:p w:rsidR="00F62D0A" w:rsidRPr="00200463" w:rsidRDefault="00F62D0A" w:rsidP="00F62D0A">
      <w:pPr>
        <w:jc w:val="both"/>
        <w:rPr>
          <w:rFonts w:cs="Arial"/>
          <w:b/>
          <w:sz w:val="22"/>
          <w:szCs w:val="22"/>
        </w:rPr>
      </w:pPr>
      <w:r w:rsidRPr="00200463">
        <w:rPr>
          <w:rFonts w:cs="Arial"/>
          <w:b/>
          <w:sz w:val="22"/>
          <w:szCs w:val="22"/>
        </w:rPr>
        <w:tab/>
      </w:r>
      <w:r w:rsidRPr="00200463">
        <w:rPr>
          <w:rFonts w:cs="Arial"/>
          <w:b/>
          <w:sz w:val="22"/>
          <w:szCs w:val="22"/>
        </w:rPr>
        <w:tab/>
      </w:r>
      <w:r w:rsidRPr="00200463">
        <w:rPr>
          <w:rFonts w:cs="Arial"/>
          <w:b/>
          <w:sz w:val="22"/>
          <w:szCs w:val="22"/>
        </w:rPr>
        <w:tab/>
      </w:r>
      <w:r w:rsidRPr="00200463">
        <w:rPr>
          <w:rFonts w:cs="Arial"/>
          <w:b/>
          <w:sz w:val="22"/>
          <w:szCs w:val="22"/>
        </w:rPr>
        <w:tab/>
      </w:r>
      <w:r w:rsidRPr="00200463">
        <w:rPr>
          <w:rFonts w:cs="Arial"/>
          <w:b/>
          <w:sz w:val="22"/>
          <w:szCs w:val="22"/>
        </w:rPr>
        <w:tab/>
      </w:r>
      <w:r w:rsidRPr="00200463">
        <w:rPr>
          <w:rFonts w:cs="Arial"/>
          <w:b/>
          <w:sz w:val="22"/>
          <w:szCs w:val="22"/>
        </w:rPr>
        <w:tab/>
      </w:r>
    </w:p>
    <w:p w:rsidR="00F62D0A" w:rsidRPr="005F4D65" w:rsidRDefault="00F62D0A" w:rsidP="00F62D0A">
      <w:pPr>
        <w:jc w:val="both"/>
        <w:rPr>
          <w:rFonts w:cs="Arial"/>
          <w:b/>
          <w:i/>
          <w:sz w:val="22"/>
          <w:szCs w:val="22"/>
        </w:rPr>
      </w:pPr>
      <w:r w:rsidRPr="00200463">
        <w:rPr>
          <w:rFonts w:cs="Arial"/>
          <w:b/>
          <w:i/>
          <w:sz w:val="22"/>
          <w:szCs w:val="22"/>
        </w:rPr>
        <w:t xml:space="preserve">       </w:t>
      </w:r>
      <w:r>
        <w:rPr>
          <w:rFonts w:cs="Arial"/>
          <w:b/>
          <w:i/>
          <w:sz w:val="22"/>
          <w:szCs w:val="22"/>
        </w:rPr>
        <w:tab/>
      </w:r>
      <w:r>
        <w:rPr>
          <w:rFonts w:cs="Arial"/>
          <w:b/>
          <w:i/>
          <w:sz w:val="22"/>
          <w:szCs w:val="22"/>
        </w:rPr>
        <w:tab/>
      </w:r>
      <w:r>
        <w:rPr>
          <w:rFonts w:cs="Arial"/>
          <w:b/>
          <w:i/>
          <w:sz w:val="22"/>
          <w:szCs w:val="22"/>
        </w:rPr>
        <w:tab/>
      </w:r>
      <w:r>
        <w:rPr>
          <w:rFonts w:cs="Arial"/>
          <w:b/>
          <w:i/>
          <w:sz w:val="22"/>
          <w:szCs w:val="22"/>
        </w:rPr>
        <w:tab/>
      </w:r>
      <w:r>
        <w:rPr>
          <w:rFonts w:cs="Arial"/>
          <w:b/>
          <w:i/>
          <w:sz w:val="22"/>
          <w:szCs w:val="22"/>
        </w:rPr>
        <w:tab/>
      </w:r>
      <w:r>
        <w:rPr>
          <w:rFonts w:cs="Arial"/>
          <w:b/>
          <w:i/>
          <w:sz w:val="22"/>
          <w:szCs w:val="22"/>
        </w:rPr>
        <w:tab/>
        <w:t xml:space="preserve">         </w:t>
      </w:r>
      <w:r>
        <w:rPr>
          <w:rFonts w:cs="Arial"/>
          <w:b/>
          <w:i/>
          <w:sz w:val="22"/>
          <w:szCs w:val="22"/>
        </w:rPr>
        <w:tab/>
        <w:t xml:space="preserve">         Vahida Softić</w:t>
      </w:r>
    </w:p>
    <w:p w:rsidR="005134E9" w:rsidRDefault="005134E9"/>
    <w:sectPr w:rsidR="005134E9" w:rsidSect="00033351">
      <w:footerReference w:type="default" r:id="rId9"/>
      <w:pgSz w:w="11906" w:h="16838"/>
      <w:pgMar w:top="1418" w:right="1418" w:bottom="1418" w:left="1701" w:header="709"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A54" w:rsidRDefault="002A1A54" w:rsidP="006A777A">
      <w:r>
        <w:separator/>
      </w:r>
    </w:p>
  </w:endnote>
  <w:endnote w:type="continuationSeparator" w:id="1">
    <w:p w:rsidR="002A1A54" w:rsidRDefault="002A1A54" w:rsidP="006A7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B5" w:rsidRPr="00EF10BA" w:rsidRDefault="00B75AC0" w:rsidP="00033351">
    <w:pPr>
      <w:jc w:val="center"/>
      <w:rPr>
        <w:b/>
        <w:bCs/>
        <w:i/>
        <w:iCs/>
        <w:color w:val="808080"/>
        <w:sz w:val="12"/>
        <w:szCs w:val="12"/>
        <w:lang w:val="hr-BA"/>
      </w:rPr>
    </w:pPr>
    <w:r w:rsidRPr="00B75AC0">
      <w:rPr>
        <w:rFonts w:cs="Arial"/>
        <w:noProof/>
        <w:color w:val="808080" w:themeColor="background1" w:themeShade="80"/>
        <w:sz w:val="16"/>
        <w:szCs w:val="16"/>
        <w:lang w:val="hr-BA" w:eastAsia="hr-HR"/>
      </w:rPr>
      <w:pict>
        <v:shapetype id="_x0000_t202" coordsize="21600,21600" o:spt="202" path="m,l,21600r21600,l21600,xe">
          <v:stroke joinstyle="miter"/>
          <v:path gradientshapeok="t" o:connecttype="rect"/>
        </v:shapetype>
        <v:shape id="_x0000_s2049" type="#_x0000_t202" style="position:absolute;left:0;text-align:left;margin-left:241.9pt;margin-top:15.7pt;width:181.2pt;height:39.4pt;z-index:-251655168;mso-width-percent:400;mso-height-percent:200;mso-width-percent:400;mso-height-percent:200;mso-width-relative:margin;mso-height-relative:margin" stroked="f">
          <v:textbox style="mso-next-textbox:#_x0000_s2049;mso-fit-shape-to-text:t">
            <w:txbxContent>
              <w:p w:rsidR="00773DB5" w:rsidRPr="00EF10BA" w:rsidRDefault="000F7ABB" w:rsidP="00033351">
                <w:pPr>
                  <w:jc w:val="center"/>
                  <w:rPr>
                    <w:b/>
                    <w:bCs/>
                    <w:i/>
                    <w:iCs/>
                    <w:color w:val="808080" w:themeColor="background1" w:themeShade="80"/>
                    <w:sz w:val="14"/>
                    <w:szCs w:val="14"/>
                    <w:lang w:val="hr-BA"/>
                  </w:rPr>
                </w:pPr>
                <w:r w:rsidRPr="00EF10BA">
                  <w:rPr>
                    <w:b/>
                    <w:bCs/>
                    <w:i/>
                    <w:iCs/>
                    <w:color w:val="808080" w:themeColor="background1" w:themeShade="80"/>
                    <w:sz w:val="14"/>
                    <w:szCs w:val="14"/>
                    <w:lang w:val="hr-BA"/>
                  </w:rPr>
                  <w:t>Identifikacijski broj: 4236179780001</w:t>
                </w:r>
                <w:r w:rsidRPr="00EF10BA">
                  <w:rPr>
                    <w:b/>
                    <w:bCs/>
                    <w:i/>
                    <w:iCs/>
                    <w:color w:val="808080" w:themeColor="background1" w:themeShade="80"/>
                    <w:sz w:val="14"/>
                    <w:szCs w:val="14"/>
                    <w:lang w:val="hr-BA"/>
                  </w:rPr>
                  <w:br/>
                  <w:t>Matični broj: 20172550</w:t>
                </w:r>
              </w:p>
              <w:p w:rsidR="00773DB5" w:rsidRPr="00EF10BA" w:rsidRDefault="000F7ABB" w:rsidP="00033351">
                <w:pPr>
                  <w:pStyle w:val="Footer"/>
                  <w:jc w:val="center"/>
                  <w:rPr>
                    <w:color w:val="808080" w:themeColor="background1" w:themeShade="80"/>
                    <w:sz w:val="14"/>
                    <w:szCs w:val="14"/>
                    <w:lang w:val="hr-BA"/>
                  </w:rPr>
                </w:pPr>
                <w:r w:rsidRPr="00EF10BA">
                  <w:rPr>
                    <w:b/>
                    <w:bCs/>
                    <w:i/>
                    <w:iCs/>
                    <w:color w:val="808080" w:themeColor="background1" w:themeShade="80"/>
                    <w:sz w:val="14"/>
                    <w:szCs w:val="14"/>
                    <w:lang w:val="hr-BA"/>
                  </w:rPr>
                  <w:t>Broj poreznog</w:t>
                </w:r>
                <w:r w:rsidRPr="00EF10BA">
                  <w:rPr>
                    <w:b/>
                    <w:i/>
                    <w:color w:val="808080" w:themeColor="background1" w:themeShade="80"/>
                    <w:sz w:val="14"/>
                    <w:szCs w:val="14"/>
                    <w:lang w:val="hr-BA"/>
                  </w:rPr>
                  <w:t xml:space="preserve"> obveznika: 09001098</w:t>
                </w:r>
                <w:r w:rsidRPr="00EF10BA">
                  <w:rPr>
                    <w:b/>
                    <w:i/>
                    <w:color w:val="808080" w:themeColor="background1" w:themeShade="80"/>
                    <w:sz w:val="14"/>
                    <w:szCs w:val="14"/>
                    <w:lang w:val="hr-BA"/>
                  </w:rPr>
                  <w:br/>
                  <w:t>PDV broj: 236179780001</w:t>
                </w:r>
              </w:p>
            </w:txbxContent>
          </v:textbox>
        </v:shape>
      </w:pict>
    </w:r>
    <w:r w:rsidR="000F7ABB">
      <w:rPr>
        <w:rFonts w:cs="Arial"/>
        <w:color w:val="808080" w:themeColor="background1" w:themeShade="80"/>
        <w:sz w:val="16"/>
        <w:szCs w:val="16"/>
        <w:lang w:val="hr-BA"/>
      </w:rPr>
      <w:t>OB 005</w:t>
    </w:r>
    <w:r w:rsidR="000F7ABB" w:rsidRPr="00EF10BA">
      <w:rPr>
        <w:rFonts w:cs="Arial"/>
        <w:color w:val="808080" w:themeColor="background1" w:themeShade="80"/>
        <w:sz w:val="16"/>
        <w:szCs w:val="16"/>
        <w:lang w:val="hr-BA"/>
      </w:rPr>
      <w:t xml:space="preserve">                                                                                                                                                            Strana </w:t>
    </w:r>
    <w:r w:rsidRPr="00EF10BA">
      <w:rPr>
        <w:rFonts w:cs="Arial"/>
        <w:b/>
        <w:color w:val="808080" w:themeColor="background1" w:themeShade="80"/>
        <w:sz w:val="16"/>
        <w:szCs w:val="16"/>
        <w:lang w:val="hr-BA"/>
      </w:rPr>
      <w:fldChar w:fldCharType="begin"/>
    </w:r>
    <w:r w:rsidR="000F7ABB" w:rsidRPr="00EF10BA">
      <w:rPr>
        <w:rFonts w:cs="Arial"/>
        <w:b/>
        <w:color w:val="808080" w:themeColor="background1" w:themeShade="80"/>
        <w:sz w:val="16"/>
        <w:szCs w:val="16"/>
        <w:lang w:val="hr-BA"/>
      </w:rPr>
      <w:instrText xml:space="preserve"> PAGE </w:instrText>
    </w:r>
    <w:r w:rsidRPr="00EF10BA">
      <w:rPr>
        <w:rFonts w:cs="Arial"/>
        <w:b/>
        <w:color w:val="808080" w:themeColor="background1" w:themeShade="80"/>
        <w:sz w:val="16"/>
        <w:szCs w:val="16"/>
        <w:lang w:val="hr-BA"/>
      </w:rPr>
      <w:fldChar w:fldCharType="separate"/>
    </w:r>
    <w:r w:rsidR="003F06BA">
      <w:rPr>
        <w:rFonts w:cs="Arial"/>
        <w:b/>
        <w:noProof/>
        <w:color w:val="808080" w:themeColor="background1" w:themeShade="80"/>
        <w:sz w:val="16"/>
        <w:szCs w:val="16"/>
        <w:lang w:val="hr-BA"/>
      </w:rPr>
      <w:t>1</w:t>
    </w:r>
    <w:r w:rsidRPr="00EF10BA">
      <w:rPr>
        <w:rFonts w:cs="Arial"/>
        <w:b/>
        <w:color w:val="808080" w:themeColor="background1" w:themeShade="80"/>
        <w:sz w:val="16"/>
        <w:szCs w:val="16"/>
        <w:lang w:val="hr-BA"/>
      </w:rPr>
      <w:fldChar w:fldCharType="end"/>
    </w:r>
    <w:r w:rsidR="000F7ABB" w:rsidRPr="00EF10BA">
      <w:rPr>
        <w:rFonts w:cs="Arial"/>
        <w:color w:val="808080" w:themeColor="background1" w:themeShade="80"/>
        <w:sz w:val="16"/>
        <w:szCs w:val="16"/>
        <w:lang w:val="hr-BA"/>
      </w:rPr>
      <w:t xml:space="preserve"> od </w:t>
    </w:r>
    <w:r w:rsidRPr="00EF10BA">
      <w:rPr>
        <w:rFonts w:cs="Arial"/>
        <w:b/>
        <w:color w:val="808080" w:themeColor="background1" w:themeShade="80"/>
        <w:sz w:val="16"/>
        <w:szCs w:val="16"/>
        <w:lang w:val="hr-BA"/>
      </w:rPr>
      <w:fldChar w:fldCharType="begin"/>
    </w:r>
    <w:r w:rsidR="000F7ABB" w:rsidRPr="00EF10BA">
      <w:rPr>
        <w:rFonts w:cs="Arial"/>
        <w:b/>
        <w:color w:val="808080" w:themeColor="background1" w:themeShade="80"/>
        <w:sz w:val="16"/>
        <w:szCs w:val="16"/>
        <w:lang w:val="hr-BA"/>
      </w:rPr>
      <w:instrText xml:space="preserve"> NUMPAGES  </w:instrText>
    </w:r>
    <w:r w:rsidRPr="00EF10BA">
      <w:rPr>
        <w:rFonts w:cs="Arial"/>
        <w:b/>
        <w:color w:val="808080" w:themeColor="background1" w:themeShade="80"/>
        <w:sz w:val="16"/>
        <w:szCs w:val="16"/>
        <w:lang w:val="hr-BA"/>
      </w:rPr>
      <w:fldChar w:fldCharType="separate"/>
    </w:r>
    <w:r w:rsidR="003F06BA">
      <w:rPr>
        <w:rFonts w:cs="Arial"/>
        <w:b/>
        <w:noProof/>
        <w:color w:val="808080" w:themeColor="background1" w:themeShade="80"/>
        <w:sz w:val="16"/>
        <w:szCs w:val="16"/>
        <w:lang w:val="hr-BA"/>
      </w:rPr>
      <w:t>3</w:t>
    </w:r>
    <w:r w:rsidRPr="00EF10BA">
      <w:rPr>
        <w:rFonts w:cs="Arial"/>
        <w:b/>
        <w:color w:val="808080" w:themeColor="background1" w:themeShade="80"/>
        <w:sz w:val="16"/>
        <w:szCs w:val="16"/>
        <w:lang w:val="hr-BA"/>
      </w:rPr>
      <w:fldChar w:fldCharType="end"/>
    </w:r>
  </w:p>
  <w:p w:rsidR="00773DB5" w:rsidRPr="00EF10BA" w:rsidRDefault="00B75AC0" w:rsidP="00033351">
    <w:pPr>
      <w:pStyle w:val="Footer"/>
      <w:rPr>
        <w:lang w:val="hr-BA"/>
      </w:rPr>
    </w:pPr>
    <w:r w:rsidRPr="00B75AC0">
      <w:rPr>
        <w:b/>
        <w:bCs/>
        <w:i/>
        <w:iCs/>
        <w:noProof/>
        <w:color w:val="808080"/>
        <w:sz w:val="12"/>
        <w:szCs w:val="12"/>
        <w:lang w:val="hr-BA" w:eastAsia="bs-Latn-BA"/>
      </w:rPr>
      <w:pict>
        <v:shapetype id="_x0000_t32" coordsize="21600,21600" o:spt="32" o:oned="t" path="m,l21600,21600e" filled="f">
          <v:path arrowok="t" fillok="f" o:connecttype="none"/>
          <o:lock v:ext="edit" shapetype="t"/>
        </v:shapetype>
        <v:shape id="_x0000_s2050" type="#_x0000_t32" style="position:absolute;margin-left:3.2pt;margin-top:2.9pt;width:433.7pt;height:0;z-index:251662336" o:connectortype="straight" strokecolor="#7f7f7f [1612]"/>
      </w:pict>
    </w:r>
    <w:r w:rsidR="000F7ABB" w:rsidRPr="00EF10BA">
      <w:rPr>
        <w:b/>
        <w:bCs/>
        <w:i/>
        <w:iCs/>
        <w:noProof/>
        <w:color w:val="808080"/>
        <w:sz w:val="12"/>
        <w:szCs w:val="12"/>
        <w:lang w:val="hr-HR" w:eastAsia="hr-HR"/>
      </w:rPr>
      <w:drawing>
        <wp:anchor distT="0" distB="0" distL="114300" distR="114300" simplePos="0" relativeHeight="251660288" behindDoc="0" locked="0" layoutInCell="1" allowOverlap="1">
          <wp:simplePos x="0" y="0"/>
          <wp:positionH relativeFrom="column">
            <wp:posOffset>2539365</wp:posOffset>
          </wp:positionH>
          <wp:positionV relativeFrom="paragraph">
            <wp:posOffset>111125</wp:posOffset>
          </wp:positionV>
          <wp:extent cx="472440" cy="485775"/>
          <wp:effectExtent l="19050" t="0" r="3810" b="0"/>
          <wp:wrapNone/>
          <wp:docPr id="3" name="Picture 2" descr="C:\Documents and Settings\adisf\Desktop\NOVI STANDARD DOKUMENATA\ISO+GRB SMANJENO\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isf\Desktop\NOVI STANDARD DOKUMENATA\ISO+GRB SMANJENO\ISO.png"/>
                  <pic:cNvPicPr>
                    <a:picLocks noChangeAspect="1" noChangeArrowheads="1"/>
                  </pic:cNvPicPr>
                </pic:nvPicPr>
                <pic:blipFill>
                  <a:blip r:embed="rId1"/>
                  <a:srcRect/>
                  <a:stretch>
                    <a:fillRect/>
                  </a:stretch>
                </pic:blipFill>
                <pic:spPr bwMode="auto">
                  <a:xfrm>
                    <a:off x="0" y="0"/>
                    <a:ext cx="472440" cy="485775"/>
                  </a:xfrm>
                  <a:prstGeom prst="rect">
                    <a:avLst/>
                  </a:prstGeom>
                  <a:noFill/>
                  <a:ln w="9525">
                    <a:noFill/>
                    <a:miter lim="800000"/>
                    <a:headEnd/>
                    <a:tailEnd/>
                  </a:ln>
                </pic:spPr>
              </pic:pic>
            </a:graphicData>
          </a:graphic>
        </wp:anchor>
      </w:drawing>
    </w:r>
    <w:r w:rsidRPr="00B75AC0">
      <w:rPr>
        <w:b/>
        <w:bCs/>
        <w:i/>
        <w:iCs/>
        <w:noProof/>
        <w:color w:val="808080"/>
        <w:sz w:val="12"/>
        <w:szCs w:val="12"/>
        <w:lang w:val="hr-BA" w:eastAsia="hr-HR"/>
      </w:rPr>
      <w:pict>
        <v:shape id="_x0000_s2051" type="#_x0000_t202" style="position:absolute;margin-left:241.9pt;margin-top:6.5pt;width:181.2pt;height:39.4pt;z-index:-251653120;mso-width-percent:400;mso-height-percent:200;mso-position-horizontal-relative:text;mso-position-vertical-relative:text;mso-width-percent:400;mso-height-percent:200;mso-width-relative:margin;mso-height-relative:margin" stroked="f">
          <v:textbox style="mso-next-textbox:#_x0000_s2051;mso-fit-shape-to-text:t">
            <w:txbxContent>
              <w:p w:rsidR="00773DB5" w:rsidRPr="00AD4DC6" w:rsidRDefault="000F7ABB" w:rsidP="00033351">
                <w:pPr>
                  <w:jc w:val="center"/>
                  <w:rPr>
                    <w:b/>
                    <w:bCs/>
                    <w:i/>
                    <w:iCs/>
                    <w:color w:val="808080" w:themeColor="background1" w:themeShade="80"/>
                    <w:sz w:val="14"/>
                    <w:szCs w:val="14"/>
                  </w:rPr>
                </w:pPr>
                <w:r w:rsidRPr="00AD4DC6">
                  <w:rPr>
                    <w:b/>
                    <w:bCs/>
                    <w:i/>
                    <w:iCs/>
                    <w:color w:val="808080" w:themeColor="background1" w:themeShade="80"/>
                    <w:sz w:val="14"/>
                    <w:szCs w:val="14"/>
                  </w:rPr>
                  <w:t>Identifikacijski broj: 4236179780001</w:t>
                </w:r>
                <w:r w:rsidRPr="00AD4DC6">
                  <w:rPr>
                    <w:b/>
                    <w:bCs/>
                    <w:i/>
                    <w:iCs/>
                    <w:color w:val="808080" w:themeColor="background1" w:themeShade="80"/>
                    <w:sz w:val="14"/>
                    <w:szCs w:val="14"/>
                  </w:rPr>
                  <w:br/>
                  <w:t>Matični broj: 20172550</w:t>
                </w:r>
              </w:p>
              <w:p w:rsidR="00773DB5" w:rsidRPr="00AD4DC6" w:rsidRDefault="000F7ABB" w:rsidP="00033351">
                <w:pPr>
                  <w:pStyle w:val="Footer"/>
                  <w:jc w:val="center"/>
                  <w:rPr>
                    <w:color w:val="808080" w:themeColor="background1" w:themeShade="80"/>
                    <w:sz w:val="14"/>
                    <w:szCs w:val="14"/>
                  </w:rPr>
                </w:pPr>
                <w:r w:rsidRPr="00AD4DC6">
                  <w:rPr>
                    <w:b/>
                    <w:bCs/>
                    <w:i/>
                    <w:iCs/>
                    <w:color w:val="808080" w:themeColor="background1" w:themeShade="80"/>
                    <w:sz w:val="14"/>
                    <w:szCs w:val="14"/>
                  </w:rPr>
                  <w:t>Broj poreznog</w:t>
                </w:r>
                <w:r w:rsidRPr="00AD4DC6">
                  <w:rPr>
                    <w:b/>
                    <w:i/>
                    <w:color w:val="808080" w:themeColor="background1" w:themeShade="80"/>
                    <w:sz w:val="14"/>
                    <w:szCs w:val="14"/>
                  </w:rPr>
                  <w:t xml:space="preserve"> obveznika: 09001098</w:t>
                </w:r>
                <w:r w:rsidRPr="00AD4DC6">
                  <w:rPr>
                    <w:b/>
                    <w:i/>
                    <w:color w:val="808080" w:themeColor="background1" w:themeShade="80"/>
                    <w:sz w:val="14"/>
                    <w:szCs w:val="14"/>
                  </w:rPr>
                  <w:br/>
                  <w:t>PDV broj: 236179780001</w:t>
                </w:r>
              </w:p>
            </w:txbxContent>
          </v:textbox>
        </v:shape>
      </w:pict>
    </w:r>
    <w:r w:rsidRPr="00B75AC0">
      <w:rPr>
        <w:b/>
        <w:bCs/>
        <w:i/>
        <w:iCs/>
        <w:noProof/>
        <w:color w:val="808080"/>
        <w:sz w:val="12"/>
        <w:szCs w:val="12"/>
        <w:lang w:val="hr-BA" w:eastAsia="hr-HR"/>
      </w:rPr>
      <w:pict>
        <v:shape id="_x0000_s2052" type="#_x0000_t202" style="position:absolute;margin-left:16.15pt;margin-top:6.6pt;width:181.4pt;height:39.6pt;z-index:-251652096;mso-width-percent:400;mso-position-horizontal-relative:text;mso-position-vertical-relative:text;mso-width-percent:400;mso-width-relative:margin;mso-height-relative:margin" stroked="f">
          <v:textbox style="mso-next-textbox:#_x0000_s2052">
            <w:txbxContent>
              <w:p w:rsidR="00773DB5" w:rsidRPr="00EF10BA" w:rsidRDefault="000F7ABB" w:rsidP="00033351">
                <w:pPr>
                  <w:jc w:val="center"/>
                  <w:rPr>
                    <w:color w:val="808080" w:themeColor="background1" w:themeShade="80"/>
                    <w:sz w:val="14"/>
                    <w:szCs w:val="14"/>
                    <w:lang w:val="hr-BA"/>
                  </w:rPr>
                </w:pPr>
                <w:r w:rsidRPr="00EF10BA">
                  <w:rPr>
                    <w:b/>
                    <w:bCs/>
                    <w:i/>
                    <w:iCs/>
                    <w:color w:val="808080" w:themeColor="background1" w:themeShade="80"/>
                    <w:sz w:val="14"/>
                    <w:szCs w:val="14"/>
                    <w:lang w:val="hr-BA"/>
                  </w:rPr>
                  <w:t>Konatur bb,72270 Travnik</w:t>
                </w:r>
                <w:r w:rsidRPr="00EF10BA">
                  <w:rPr>
                    <w:b/>
                    <w:bCs/>
                    <w:i/>
                    <w:iCs/>
                    <w:color w:val="808080" w:themeColor="background1" w:themeShade="80"/>
                    <w:sz w:val="14"/>
                    <w:szCs w:val="14"/>
                    <w:lang w:val="hr-BA"/>
                  </w:rPr>
                  <w:br/>
                  <w:t>Telefon/fax:+387 30 511 146</w:t>
                </w:r>
                <w:r w:rsidRPr="00EF10BA">
                  <w:rPr>
                    <w:b/>
                    <w:bCs/>
                    <w:i/>
                    <w:iCs/>
                    <w:color w:val="808080" w:themeColor="background1" w:themeShade="80"/>
                    <w:sz w:val="14"/>
                    <w:szCs w:val="14"/>
                    <w:lang w:val="hr-BA"/>
                  </w:rPr>
                  <w:br/>
                  <w:t>E-mail:urednacelnika@opcinatravnik.com.ba</w:t>
                </w:r>
                <w:r w:rsidRPr="00EF10BA">
                  <w:rPr>
                    <w:b/>
                    <w:bCs/>
                    <w:i/>
                    <w:iCs/>
                    <w:color w:val="808080" w:themeColor="background1" w:themeShade="80"/>
                    <w:sz w:val="14"/>
                    <w:szCs w:val="14"/>
                    <w:lang w:val="hr-BA"/>
                  </w:rPr>
                  <w:br/>
                  <w:t xml:space="preserve">Web: </w:t>
                </w:r>
                <w:hyperlink r:id="rId2" w:history="1">
                  <w:r w:rsidRPr="00EF10BA">
                    <w:rPr>
                      <w:b/>
                      <w:bCs/>
                      <w:i/>
                      <w:iCs/>
                      <w:color w:val="808080" w:themeColor="background1" w:themeShade="80"/>
                      <w:sz w:val="14"/>
                      <w:szCs w:val="14"/>
                      <w:lang w:val="hr-BA"/>
                    </w:rPr>
                    <w:t>http://www.opcinatravnik.com.ba</w:t>
                  </w:r>
                </w:hyperlink>
              </w:p>
            </w:txbxContent>
          </v:textbox>
        </v:shape>
      </w:pict>
    </w:r>
  </w:p>
  <w:p w:rsidR="00773DB5" w:rsidRPr="00EF10BA" w:rsidRDefault="002A1A54" w:rsidP="00033351">
    <w:pPr>
      <w:pStyle w:val="Footer"/>
      <w:rPr>
        <w:lang w:val="hr-BA"/>
      </w:rPr>
    </w:pPr>
  </w:p>
  <w:p w:rsidR="00773DB5" w:rsidRPr="00EF10BA" w:rsidRDefault="002A1A54" w:rsidP="00033351">
    <w:pPr>
      <w:pStyle w:val="Footer"/>
      <w:rPr>
        <w:lang w:val="hr-BA"/>
      </w:rPr>
    </w:pPr>
  </w:p>
  <w:p w:rsidR="00773DB5" w:rsidRPr="00EF10BA" w:rsidRDefault="002A1A54" w:rsidP="00033351">
    <w:pPr>
      <w:pStyle w:val="Footer"/>
      <w:rPr>
        <w:szCs w:val="16"/>
        <w:lang w:val="hr-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A54" w:rsidRDefault="002A1A54" w:rsidP="006A777A">
      <w:r>
        <w:separator/>
      </w:r>
    </w:p>
  </w:footnote>
  <w:footnote w:type="continuationSeparator" w:id="1">
    <w:p w:rsidR="002A1A54" w:rsidRDefault="002A1A54" w:rsidP="006A7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467A1"/>
    <w:multiLevelType w:val="hybridMultilevel"/>
    <w:tmpl w:val="99DE7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23554"/>
    <o:shapelayout v:ext="edit">
      <o:idmap v:ext="edit" data="2"/>
      <o:rules v:ext="edit">
        <o:r id="V:Rule2" type="connector" idref="#_x0000_s2050"/>
      </o:rules>
    </o:shapelayout>
  </w:hdrShapeDefaults>
  <w:footnotePr>
    <w:footnote w:id="0"/>
    <w:footnote w:id="1"/>
  </w:footnotePr>
  <w:endnotePr>
    <w:endnote w:id="0"/>
    <w:endnote w:id="1"/>
  </w:endnotePr>
  <w:compat/>
  <w:rsids>
    <w:rsidRoot w:val="00F62D0A"/>
    <w:rsid w:val="0004587C"/>
    <w:rsid w:val="000F7ABB"/>
    <w:rsid w:val="001822B5"/>
    <w:rsid w:val="00257E21"/>
    <w:rsid w:val="002A1A54"/>
    <w:rsid w:val="002C0790"/>
    <w:rsid w:val="002E6F43"/>
    <w:rsid w:val="00304E28"/>
    <w:rsid w:val="00344F14"/>
    <w:rsid w:val="0035038E"/>
    <w:rsid w:val="003F06BA"/>
    <w:rsid w:val="0045165A"/>
    <w:rsid w:val="00461DF0"/>
    <w:rsid w:val="004D13CB"/>
    <w:rsid w:val="004F1B01"/>
    <w:rsid w:val="005134E9"/>
    <w:rsid w:val="005152B9"/>
    <w:rsid w:val="00572E8B"/>
    <w:rsid w:val="005C5673"/>
    <w:rsid w:val="005E37C6"/>
    <w:rsid w:val="005F7112"/>
    <w:rsid w:val="006A6ED4"/>
    <w:rsid w:val="006A777A"/>
    <w:rsid w:val="00731A61"/>
    <w:rsid w:val="009A3CC2"/>
    <w:rsid w:val="00A91B4A"/>
    <w:rsid w:val="00A95B56"/>
    <w:rsid w:val="00AD1B83"/>
    <w:rsid w:val="00B21458"/>
    <w:rsid w:val="00B75AC0"/>
    <w:rsid w:val="00B875E5"/>
    <w:rsid w:val="00BD6CD1"/>
    <w:rsid w:val="00C364B4"/>
    <w:rsid w:val="00C77DF6"/>
    <w:rsid w:val="00C80A4C"/>
    <w:rsid w:val="00DF6501"/>
    <w:rsid w:val="00F62D0A"/>
    <w:rsid w:val="00FB49BB"/>
    <w:rsid w:val="00FE5445"/>
    <w:rsid w:val="00FE60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0A"/>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D0A"/>
    <w:pPr>
      <w:tabs>
        <w:tab w:val="center" w:pos="4536"/>
        <w:tab w:val="right" w:pos="9072"/>
      </w:tabs>
    </w:pPr>
  </w:style>
  <w:style w:type="character" w:customStyle="1" w:styleId="HeaderChar">
    <w:name w:val="Header Char"/>
    <w:basedOn w:val="DefaultParagraphFont"/>
    <w:link w:val="Header"/>
    <w:uiPriority w:val="99"/>
    <w:semiHidden/>
    <w:rsid w:val="00F62D0A"/>
    <w:rPr>
      <w:rFonts w:ascii="Arial" w:eastAsia="Times New Roman" w:hAnsi="Arial" w:cs="Times New Roman"/>
      <w:sz w:val="20"/>
      <w:szCs w:val="24"/>
      <w:lang w:val="en-GB"/>
    </w:rPr>
  </w:style>
  <w:style w:type="paragraph" w:styleId="Footer">
    <w:name w:val="footer"/>
    <w:basedOn w:val="Normal"/>
    <w:link w:val="FooterChar"/>
    <w:uiPriority w:val="99"/>
    <w:unhideWhenUsed/>
    <w:rsid w:val="00F62D0A"/>
    <w:pPr>
      <w:tabs>
        <w:tab w:val="center" w:pos="4536"/>
        <w:tab w:val="right" w:pos="9072"/>
      </w:tabs>
    </w:pPr>
  </w:style>
  <w:style w:type="character" w:customStyle="1" w:styleId="FooterChar">
    <w:name w:val="Footer Char"/>
    <w:basedOn w:val="DefaultParagraphFont"/>
    <w:link w:val="Footer"/>
    <w:uiPriority w:val="99"/>
    <w:rsid w:val="00F62D0A"/>
    <w:rPr>
      <w:rFonts w:ascii="Arial" w:eastAsia="Times New Roman" w:hAnsi="Arial" w:cs="Times New Roman"/>
      <w:sz w:val="20"/>
      <w:szCs w:val="24"/>
      <w:lang w:val="en-GB"/>
    </w:rPr>
  </w:style>
  <w:style w:type="table" w:styleId="TableGrid">
    <w:name w:val="Table Grid"/>
    <w:basedOn w:val="TableNormal"/>
    <w:uiPriority w:val="59"/>
    <w:rsid w:val="00F62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2D0A"/>
    <w:pPr>
      <w:ind w:left="720"/>
      <w:contextualSpacing/>
    </w:pPr>
  </w:style>
</w:styles>
</file>

<file path=word/webSettings.xml><?xml version="1.0" encoding="utf-8"?>
<w:webSettings xmlns:r="http://schemas.openxmlformats.org/officeDocument/2006/relationships" xmlns:w="http://schemas.openxmlformats.org/wordprocessingml/2006/main">
  <w:divs>
    <w:div w:id="6658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pcinatravnik.com.b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FA88-EF54-463F-82DD-CFFC675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18</cp:revision>
  <cp:lastPrinted>2020-10-14T13:02:00Z</cp:lastPrinted>
  <dcterms:created xsi:type="dcterms:W3CDTF">2020-10-01T07:29:00Z</dcterms:created>
  <dcterms:modified xsi:type="dcterms:W3CDTF">2020-10-14T13:36:00Z</dcterms:modified>
</cp:coreProperties>
</file>